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479B2" w14:textId="77777777" w:rsidR="00EA5E1B" w:rsidRDefault="00497CF2" w:rsidP="00244E6C">
      <w:pPr>
        <w:pStyle w:val="Default"/>
        <w:spacing w:line="360" w:lineRule="auto"/>
        <w:rPr>
          <w:rFonts w:ascii="Helvetica Light" w:hAnsi="Helvetica Light"/>
          <w:b/>
          <w:sz w:val="16"/>
          <w:szCs w:val="16"/>
        </w:rPr>
      </w:pPr>
      <w:bookmarkStart w:id="0" w:name="_GoBack"/>
      <w:bookmarkEnd w:id="0"/>
      <w:r w:rsidRPr="00793B0D">
        <w:rPr>
          <w:rFonts w:ascii="Helvetica Light" w:hAnsi="Helvetica Light"/>
          <w:b/>
          <w:sz w:val="36"/>
          <w:szCs w:val="36"/>
        </w:rPr>
        <w:t>Konstmusikhistoria</w:t>
      </w:r>
    </w:p>
    <w:p w14:paraId="2A577E97" w14:textId="72761630" w:rsidR="00EA5E1B" w:rsidRPr="00EA5E1B" w:rsidRDefault="00EA5E1B" w:rsidP="00244E6C">
      <w:pPr>
        <w:pStyle w:val="Default"/>
        <w:spacing w:line="360" w:lineRule="auto"/>
        <w:rPr>
          <w:rFonts w:ascii="Helvetica Light" w:hAnsi="Helvetica Light"/>
          <w:b/>
          <w:sz w:val="16"/>
          <w:szCs w:val="16"/>
        </w:rPr>
      </w:pPr>
      <w:r>
        <w:rPr>
          <w:rFonts w:ascii="Helvetica Light" w:hAnsi="Helvetica Light"/>
          <w:b/>
          <w:sz w:val="16"/>
          <w:szCs w:val="16"/>
        </w:rPr>
        <w:t>Ibland säger vi ”K</w:t>
      </w:r>
      <w:r w:rsidRPr="00EA5E1B">
        <w:rPr>
          <w:rFonts w:ascii="Helvetica Light" w:hAnsi="Helvetica Light"/>
          <w:b/>
          <w:sz w:val="16"/>
          <w:szCs w:val="16"/>
        </w:rPr>
        <w:t>lassisk musik</w:t>
      </w:r>
      <w:r w:rsidR="007F344F">
        <w:rPr>
          <w:rFonts w:ascii="Helvetica Light" w:hAnsi="Helvetica Light"/>
          <w:b/>
          <w:sz w:val="16"/>
          <w:szCs w:val="16"/>
        </w:rPr>
        <w:t>historia</w:t>
      </w:r>
      <w:r w:rsidRPr="00EA5E1B">
        <w:rPr>
          <w:rFonts w:ascii="Helvetica Light" w:hAnsi="Helvetica Light"/>
          <w:b/>
          <w:sz w:val="16"/>
          <w:szCs w:val="16"/>
        </w:rPr>
        <w:t xml:space="preserve">” </w:t>
      </w:r>
      <w:r>
        <w:rPr>
          <w:rFonts w:ascii="Helvetica Light" w:hAnsi="Helvetica Light"/>
          <w:b/>
          <w:sz w:val="16"/>
          <w:szCs w:val="16"/>
        </w:rPr>
        <w:t>och i början när det begreppet</w:t>
      </w:r>
      <w:r w:rsidR="00C320DF">
        <w:rPr>
          <w:rFonts w:ascii="Helvetica Light" w:hAnsi="Helvetica Light"/>
          <w:b/>
          <w:sz w:val="16"/>
          <w:szCs w:val="16"/>
        </w:rPr>
        <w:t xml:space="preserve"> använde</w:t>
      </w:r>
      <w:r>
        <w:rPr>
          <w:rFonts w:ascii="Helvetica Light" w:hAnsi="Helvetica Light"/>
          <w:b/>
          <w:sz w:val="16"/>
          <w:szCs w:val="16"/>
        </w:rPr>
        <w:t>s menade man att den</w:t>
      </w:r>
      <w:r w:rsidRPr="00EA5E1B">
        <w:rPr>
          <w:rFonts w:ascii="Helvetica Light" w:hAnsi="Helvetica Light"/>
          <w:b/>
          <w:sz w:val="16"/>
          <w:szCs w:val="16"/>
        </w:rPr>
        <w:t xml:space="preserve"> sort</w:t>
      </w:r>
      <w:r>
        <w:rPr>
          <w:rFonts w:ascii="Helvetica Light" w:hAnsi="Helvetica Light"/>
          <w:b/>
          <w:sz w:val="16"/>
          <w:szCs w:val="16"/>
        </w:rPr>
        <w:t>ens</w:t>
      </w:r>
      <w:r w:rsidRPr="00EA5E1B">
        <w:rPr>
          <w:rFonts w:ascii="Helvetica Light" w:hAnsi="Helvetica Light"/>
          <w:b/>
          <w:sz w:val="16"/>
          <w:szCs w:val="16"/>
        </w:rPr>
        <w:t xml:space="preserve"> musik skulle vara av en högre kvalité (alltså musik med ”klass”) jämfört med t.ex. folkmusik</w:t>
      </w:r>
      <w:r>
        <w:rPr>
          <w:rFonts w:ascii="Helvetica Light" w:hAnsi="Helvetica Light"/>
          <w:b/>
          <w:sz w:val="16"/>
          <w:szCs w:val="16"/>
        </w:rPr>
        <w:t>.</w:t>
      </w:r>
    </w:p>
    <w:p w14:paraId="11BEBA54" w14:textId="77777777" w:rsidR="00CC4F7B" w:rsidRDefault="00543239" w:rsidP="00244E6C">
      <w:pPr>
        <w:pStyle w:val="Default"/>
        <w:spacing w:line="360" w:lineRule="auto"/>
        <w:rPr>
          <w:rFonts w:ascii="Helvetica Light" w:hAnsi="Helvetica Light"/>
          <w:b/>
          <w:sz w:val="36"/>
          <w:szCs w:val="36"/>
        </w:rPr>
      </w:pPr>
      <w:r>
        <w:rPr>
          <w:rFonts w:ascii="Helvetica Light" w:hAnsi="Helvetica Light"/>
          <w:b/>
          <w:sz w:val="36"/>
          <w:szCs w:val="36"/>
        </w:rPr>
        <w:tab/>
      </w:r>
    </w:p>
    <w:p w14:paraId="15C988AC" w14:textId="5CFED852" w:rsidR="00497CF2" w:rsidRPr="00CC4F7B" w:rsidRDefault="00497CF2" w:rsidP="00244E6C">
      <w:pPr>
        <w:pStyle w:val="Default"/>
        <w:spacing w:line="360" w:lineRule="auto"/>
        <w:rPr>
          <w:rFonts w:ascii="Helvetica Light" w:hAnsi="Helvetica Light"/>
          <w:b/>
          <w:sz w:val="36"/>
          <w:szCs w:val="36"/>
        </w:rPr>
      </w:pPr>
      <w:r w:rsidRPr="00793B0D">
        <w:rPr>
          <w:rFonts w:ascii="Helvetica Light" w:hAnsi="Helvetica Light"/>
          <w:b/>
          <w:bCs/>
          <w:sz w:val="22"/>
          <w:szCs w:val="22"/>
        </w:rPr>
        <w:t>An</w:t>
      </w:r>
      <w:r w:rsidR="00793B0D">
        <w:rPr>
          <w:rFonts w:ascii="Helvetica Light" w:hAnsi="Helvetica Light"/>
          <w:b/>
          <w:bCs/>
          <w:sz w:val="22"/>
          <w:szCs w:val="22"/>
        </w:rPr>
        <w:t>tike</w:t>
      </w:r>
      <w:r w:rsidR="00193E42">
        <w:rPr>
          <w:rFonts w:ascii="Helvetica Light" w:hAnsi="Helvetica Light"/>
          <w:b/>
          <w:bCs/>
          <w:sz w:val="22"/>
          <w:szCs w:val="22"/>
        </w:rPr>
        <w:t>n och Medeltiden (ca 500 – 1400</w:t>
      </w:r>
      <w:r w:rsidRPr="00793B0D">
        <w:rPr>
          <w:rFonts w:ascii="Helvetica Light" w:hAnsi="Helvetica Light"/>
          <w:b/>
          <w:bCs/>
          <w:sz w:val="22"/>
          <w:szCs w:val="22"/>
        </w:rPr>
        <w:t xml:space="preserve">) </w:t>
      </w:r>
    </w:p>
    <w:p w14:paraId="0A8ECE80" w14:textId="3A121CE7" w:rsidR="00497CF2" w:rsidRPr="00793B0D" w:rsidRDefault="00497CF2" w:rsidP="00244E6C">
      <w:pPr>
        <w:pStyle w:val="Default"/>
        <w:spacing w:line="360" w:lineRule="auto"/>
        <w:rPr>
          <w:rFonts w:ascii="Helvetica Light" w:hAnsi="Helvetica Light"/>
          <w:sz w:val="22"/>
          <w:szCs w:val="22"/>
        </w:rPr>
      </w:pPr>
      <w:r w:rsidRPr="00793B0D">
        <w:rPr>
          <w:rFonts w:ascii="Helvetica Light" w:hAnsi="Helvetica Light"/>
          <w:sz w:val="22"/>
          <w:szCs w:val="22"/>
        </w:rPr>
        <w:t>Det är svårt att veta säkert hur musik</w:t>
      </w:r>
      <w:r w:rsidR="007937A7">
        <w:rPr>
          <w:rFonts w:ascii="Helvetica Light" w:hAnsi="Helvetica Light"/>
          <w:sz w:val="22"/>
          <w:szCs w:val="22"/>
        </w:rPr>
        <w:t>en</w:t>
      </w:r>
      <w:r w:rsidRPr="00793B0D">
        <w:rPr>
          <w:rFonts w:ascii="Helvetica Light" w:hAnsi="Helvetica Light"/>
          <w:sz w:val="22"/>
          <w:szCs w:val="22"/>
        </w:rPr>
        <w:t xml:space="preserve"> lät för länge sen eftersom de</w:t>
      </w:r>
      <w:r w:rsidR="00D81DC2">
        <w:rPr>
          <w:rFonts w:ascii="Helvetica Light" w:hAnsi="Helvetica Light"/>
          <w:sz w:val="22"/>
          <w:szCs w:val="22"/>
        </w:rPr>
        <w:t>n</w:t>
      </w:r>
      <w:r w:rsidRPr="00793B0D">
        <w:rPr>
          <w:rFonts w:ascii="Helvetica Light" w:hAnsi="Helvetica Light"/>
          <w:sz w:val="22"/>
          <w:szCs w:val="22"/>
        </w:rPr>
        <w:t xml:space="preserve"> inte skrevs ner på ett tydligt sätt. Vi vet att folk i alla tider gjort instrument som arkeologerna hittat men vi vet inte hur musiken lät. Under antiken får vi några ledtrådar till hur musiken lät och användes. Den gamla </w:t>
      </w:r>
      <w:proofErr w:type="spellStart"/>
      <w:r w:rsidRPr="00793B0D">
        <w:rPr>
          <w:rFonts w:ascii="Helvetica Light" w:hAnsi="Helvetica Light"/>
          <w:sz w:val="22"/>
          <w:szCs w:val="22"/>
        </w:rPr>
        <w:t>Seikilossången</w:t>
      </w:r>
      <w:proofErr w:type="spellEnd"/>
      <w:r w:rsidRPr="00793B0D">
        <w:rPr>
          <w:rFonts w:ascii="Helvetica Light" w:hAnsi="Helvetica Light"/>
          <w:sz w:val="22"/>
          <w:szCs w:val="22"/>
        </w:rPr>
        <w:t xml:space="preserve"> som var ristad på en lertavla har man försökt tyda och vi vet att grekerna använde musik i många sammanhang t.ex. teater och under idrottsevenemang. Det är också från det gamla Grekland vi fått ordet musik (</w:t>
      </w:r>
      <w:proofErr w:type="spellStart"/>
      <w:r w:rsidRPr="00793B0D">
        <w:rPr>
          <w:rFonts w:ascii="Helvetica Light" w:hAnsi="Helvetica Light"/>
          <w:sz w:val="22"/>
          <w:szCs w:val="22"/>
        </w:rPr>
        <w:t>mousiké</w:t>
      </w:r>
      <w:proofErr w:type="spellEnd"/>
      <w:r w:rsidRPr="00793B0D">
        <w:rPr>
          <w:rFonts w:ascii="Helvetica Light" w:hAnsi="Helvetica Light"/>
          <w:sz w:val="22"/>
          <w:szCs w:val="22"/>
        </w:rPr>
        <w:t xml:space="preserve"> = sånggudinnornas konst) och vår indelning av tonerna (en sträng i 12 delar). </w:t>
      </w:r>
    </w:p>
    <w:p w14:paraId="2394B92D" w14:textId="0A6DDF55" w:rsidR="00497CF2" w:rsidRPr="00793B0D" w:rsidRDefault="00BD257A" w:rsidP="00244E6C">
      <w:pPr>
        <w:pStyle w:val="Default"/>
        <w:spacing w:line="360" w:lineRule="auto"/>
        <w:rPr>
          <w:rFonts w:ascii="Helvetica Light" w:hAnsi="Helvetica Light"/>
          <w:sz w:val="22"/>
          <w:szCs w:val="22"/>
        </w:rPr>
      </w:pPr>
      <w:r>
        <w:rPr>
          <w:rFonts w:ascii="Helvetica Light" w:hAnsi="Helvetica Light"/>
          <w:b/>
          <w:noProof/>
          <w:sz w:val="36"/>
          <w:szCs w:val="36"/>
          <w:lang w:eastAsia="sv-SE"/>
        </w:rPr>
        <w:drawing>
          <wp:anchor distT="0" distB="0" distL="114300" distR="114300" simplePos="0" relativeHeight="251658240" behindDoc="0" locked="0" layoutInCell="1" allowOverlap="1" wp14:anchorId="6B6DCC16" wp14:editId="529E66A7">
            <wp:simplePos x="0" y="0"/>
            <wp:positionH relativeFrom="margin">
              <wp:posOffset>3037840</wp:posOffset>
            </wp:positionH>
            <wp:positionV relativeFrom="margin">
              <wp:posOffset>2760345</wp:posOffset>
            </wp:positionV>
            <wp:extent cx="2690495" cy="1492250"/>
            <wp:effectExtent l="177800" t="177800" r="382905" b="387350"/>
            <wp:wrapSquare wrapText="bothSides"/>
            <wp:docPr id="3" name="Bildobjekt 3" descr="Macintosh HD:Users:henrikekman:Desktop:neu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henrikekman:Desktop:neumer.gif"/>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690495" cy="1492250"/>
                    </a:xfrm>
                    <a:prstGeom prst="rect">
                      <a:avLst/>
                    </a:prstGeom>
                    <a:ln>
                      <a:noFill/>
                    </a:ln>
                    <a:effectLst>
                      <a:outerShdw blurRad="292100" dist="139700" dir="2700000" algn="tl" rotWithShape="0">
                        <a:srgbClr val="333333">
                          <a:alpha val="65000"/>
                        </a:srgbClr>
                      </a:outerShdw>
                    </a:effectLst>
                  </pic:spPr>
                </pic:pic>
              </a:graphicData>
            </a:graphic>
          </wp:anchor>
        </w:drawing>
      </w:r>
      <w:r w:rsidR="00497CF2" w:rsidRPr="00793B0D">
        <w:rPr>
          <w:rFonts w:ascii="Helvetica Light" w:hAnsi="Helvetica Light"/>
          <w:sz w:val="22"/>
          <w:szCs w:val="22"/>
        </w:rPr>
        <w:t>Det är först på 600 talet som musiken und</w:t>
      </w:r>
      <w:r w:rsidR="00A42EA1">
        <w:rPr>
          <w:rFonts w:ascii="Helvetica Light" w:hAnsi="Helvetica Light"/>
          <w:sz w:val="22"/>
          <w:szCs w:val="22"/>
        </w:rPr>
        <w:t>er påve Gregorius börjar skrivas</w:t>
      </w:r>
      <w:r w:rsidR="00497CF2" w:rsidRPr="00793B0D">
        <w:rPr>
          <w:rFonts w:ascii="Helvetica Light" w:hAnsi="Helvetica Light"/>
          <w:sz w:val="22"/>
          <w:szCs w:val="22"/>
        </w:rPr>
        <w:t xml:space="preserve"> ner </w:t>
      </w:r>
      <w:r w:rsidR="00A42EA1">
        <w:rPr>
          <w:rFonts w:ascii="Helvetica Light" w:hAnsi="Helvetica Light"/>
          <w:sz w:val="22"/>
          <w:szCs w:val="22"/>
        </w:rPr>
        <w:t xml:space="preserve">med </w:t>
      </w:r>
      <w:proofErr w:type="spellStart"/>
      <w:r w:rsidR="00A42EA1">
        <w:rPr>
          <w:rFonts w:ascii="Helvetica Light" w:hAnsi="Helvetica Light"/>
          <w:sz w:val="22"/>
          <w:szCs w:val="22"/>
        </w:rPr>
        <w:t>s.k</w:t>
      </w:r>
      <w:proofErr w:type="spellEnd"/>
      <w:r w:rsidR="00A42EA1">
        <w:rPr>
          <w:rFonts w:ascii="Helvetica Light" w:hAnsi="Helvetica Light"/>
          <w:sz w:val="22"/>
          <w:szCs w:val="22"/>
        </w:rPr>
        <w:t xml:space="preserve"> </w:t>
      </w:r>
      <w:proofErr w:type="spellStart"/>
      <w:r w:rsidR="00A42EA1">
        <w:rPr>
          <w:rFonts w:ascii="Helvetica Light" w:hAnsi="Helvetica Light"/>
          <w:sz w:val="22"/>
          <w:szCs w:val="22"/>
        </w:rPr>
        <w:t>Neumer</w:t>
      </w:r>
      <w:proofErr w:type="spellEnd"/>
      <w:r w:rsidR="00EC1711">
        <w:rPr>
          <w:rFonts w:ascii="Helvetica Light" w:hAnsi="Helvetica Light"/>
          <w:sz w:val="22"/>
          <w:szCs w:val="22"/>
        </w:rPr>
        <w:t xml:space="preserve"> </w:t>
      </w:r>
      <w:r w:rsidR="00A42EA1">
        <w:rPr>
          <w:rFonts w:ascii="Helvetica Light" w:hAnsi="Helvetica Light"/>
          <w:sz w:val="22"/>
          <w:szCs w:val="22"/>
        </w:rPr>
        <w:t xml:space="preserve">(förlagan till noter) </w:t>
      </w:r>
      <w:r w:rsidR="00497CF2" w:rsidRPr="00793B0D">
        <w:rPr>
          <w:rFonts w:ascii="Helvetica Light" w:hAnsi="Helvetica Light"/>
          <w:sz w:val="22"/>
          <w:szCs w:val="22"/>
        </w:rPr>
        <w:t>på ett sätt som vi tror oss kunna tolka bra. Under medeltiden hade kyrkan stort inflytande och det är där man skriver ner de första styckena</w:t>
      </w:r>
      <w:r w:rsidR="00D81DC2">
        <w:rPr>
          <w:rFonts w:ascii="Helvetica Light" w:hAnsi="Helvetica Light"/>
          <w:sz w:val="22"/>
          <w:szCs w:val="22"/>
        </w:rPr>
        <w:t xml:space="preserve"> med </w:t>
      </w:r>
      <w:r w:rsidR="00A42EA1">
        <w:rPr>
          <w:rFonts w:ascii="Helvetica Light" w:hAnsi="Helvetica Light"/>
          <w:sz w:val="22"/>
          <w:szCs w:val="22"/>
        </w:rPr>
        <w:t xml:space="preserve">mer traditionella </w:t>
      </w:r>
      <w:r w:rsidR="00D81DC2">
        <w:rPr>
          <w:rFonts w:ascii="Helvetica Light" w:hAnsi="Helvetica Light"/>
          <w:sz w:val="22"/>
          <w:szCs w:val="22"/>
        </w:rPr>
        <w:t>noter</w:t>
      </w:r>
      <w:r w:rsidR="00497CF2" w:rsidRPr="00793B0D">
        <w:rPr>
          <w:rFonts w:ascii="Helvetica Light" w:hAnsi="Helvetica Light"/>
          <w:sz w:val="22"/>
          <w:szCs w:val="22"/>
        </w:rPr>
        <w:t xml:space="preserve">. Den sakrala (kyrkliga) musiken sjöngs av män utan instrument. </w:t>
      </w:r>
    </w:p>
    <w:p w14:paraId="1B90C16D" w14:textId="77777777" w:rsidR="00497CF2" w:rsidRPr="00793B0D" w:rsidRDefault="00497CF2" w:rsidP="00244E6C">
      <w:pPr>
        <w:pStyle w:val="Default"/>
        <w:spacing w:line="360" w:lineRule="auto"/>
        <w:rPr>
          <w:rFonts w:ascii="Helvetica Light" w:hAnsi="Helvetica Light"/>
          <w:sz w:val="22"/>
          <w:szCs w:val="22"/>
        </w:rPr>
      </w:pPr>
      <w:r w:rsidRPr="00793B0D">
        <w:rPr>
          <w:rFonts w:ascii="Helvetica Light" w:hAnsi="Helvetica Light"/>
          <w:sz w:val="22"/>
          <w:szCs w:val="22"/>
        </w:rPr>
        <w:t xml:space="preserve">Den profana (världsliga) musiken under medeltiden kunde vara festmusik, dansmusik eller berättande historier. Trubadurer sjöng om riddare, adel, kungar och kärlek. </w:t>
      </w:r>
    </w:p>
    <w:p w14:paraId="1B59306B" w14:textId="77777777" w:rsidR="00497CF2" w:rsidRPr="00793B0D" w:rsidRDefault="00497CF2" w:rsidP="00244E6C">
      <w:pPr>
        <w:pStyle w:val="Default"/>
        <w:spacing w:line="360" w:lineRule="auto"/>
        <w:rPr>
          <w:rFonts w:ascii="Helvetica Light" w:hAnsi="Helvetica Light"/>
          <w:sz w:val="22"/>
          <w:szCs w:val="22"/>
        </w:rPr>
      </w:pPr>
      <w:r w:rsidRPr="00793B0D">
        <w:rPr>
          <w:rFonts w:ascii="Helvetica Light" w:hAnsi="Helvetica Light"/>
          <w:sz w:val="22"/>
          <w:szCs w:val="22"/>
        </w:rPr>
        <w:t xml:space="preserve">Instrument som kommer in i den världsliga musiken under medeltiden är flöjter, säckpipa, trumpeter, trummor, luta och orgel. I kyrkan vill man inte ha annat än sång och möjligen </w:t>
      </w:r>
      <w:r w:rsidRPr="00793B0D">
        <w:rPr>
          <w:rFonts w:ascii="Helvetica Light" w:hAnsi="Helvetica Light"/>
          <w:sz w:val="22"/>
          <w:szCs w:val="22"/>
        </w:rPr>
        <w:lastRenderedPageBreak/>
        <w:t xml:space="preserve">orgel. </w:t>
      </w:r>
    </w:p>
    <w:p w14:paraId="47A326BA" w14:textId="056401B2" w:rsidR="00497CF2" w:rsidRPr="00793B0D" w:rsidRDefault="00497CF2" w:rsidP="00244E6C">
      <w:pPr>
        <w:pStyle w:val="Default"/>
        <w:spacing w:line="360" w:lineRule="auto"/>
        <w:rPr>
          <w:rFonts w:ascii="Helvetica Light" w:hAnsi="Helvetica Light"/>
          <w:sz w:val="22"/>
          <w:szCs w:val="22"/>
        </w:rPr>
      </w:pPr>
      <w:r w:rsidRPr="00793B0D">
        <w:rPr>
          <w:rFonts w:ascii="Helvetica Light" w:hAnsi="Helvetica Light"/>
          <w:sz w:val="22"/>
          <w:szCs w:val="22"/>
        </w:rPr>
        <w:t>Huvudsakligen sjunger och spelar man en melodi</w:t>
      </w:r>
      <w:r w:rsidR="00A0334D">
        <w:rPr>
          <w:rFonts w:ascii="Helvetica Light" w:hAnsi="Helvetica Light"/>
          <w:sz w:val="22"/>
          <w:szCs w:val="22"/>
        </w:rPr>
        <w:t>/</w:t>
      </w:r>
      <w:proofErr w:type="spellStart"/>
      <w:r w:rsidR="00A0334D">
        <w:rPr>
          <w:rFonts w:ascii="Helvetica Light" w:hAnsi="Helvetica Light"/>
          <w:sz w:val="22"/>
          <w:szCs w:val="22"/>
        </w:rPr>
        <w:t>monofoni</w:t>
      </w:r>
      <w:proofErr w:type="spellEnd"/>
      <w:r w:rsidRPr="00793B0D">
        <w:rPr>
          <w:rFonts w:ascii="Helvetica Light" w:hAnsi="Helvetica Light"/>
          <w:sz w:val="22"/>
          <w:szCs w:val="22"/>
        </w:rPr>
        <w:t xml:space="preserve"> men mot slutet av medeltiden kommer det mer flerstämmiga stycken. Flera stämmor som kan sjungas som egna melodier vävs ihop. </w:t>
      </w:r>
    </w:p>
    <w:p w14:paraId="59118DB4" w14:textId="6EC638D0" w:rsidR="00497CF2" w:rsidRPr="00793B0D" w:rsidRDefault="00E41319" w:rsidP="00244E6C">
      <w:pPr>
        <w:pStyle w:val="Default"/>
        <w:spacing w:line="360" w:lineRule="auto"/>
        <w:rPr>
          <w:rFonts w:ascii="Helvetica Light" w:hAnsi="Helvetica Light"/>
          <w:bCs/>
          <w:sz w:val="22"/>
          <w:szCs w:val="22"/>
        </w:rPr>
      </w:pPr>
      <w:r>
        <w:rPr>
          <w:rFonts w:ascii="Helvetica Light" w:hAnsi="Helvetica Light"/>
          <w:noProof/>
          <w:sz w:val="22"/>
          <w:szCs w:val="22"/>
          <w:lang w:eastAsia="sv-SE"/>
        </w:rPr>
        <w:drawing>
          <wp:anchor distT="0" distB="0" distL="114300" distR="114300" simplePos="0" relativeHeight="251667456" behindDoc="0" locked="0" layoutInCell="1" allowOverlap="1" wp14:anchorId="0AD3B50F" wp14:editId="457E81D1">
            <wp:simplePos x="0" y="0"/>
            <wp:positionH relativeFrom="column">
              <wp:posOffset>3723640</wp:posOffset>
            </wp:positionH>
            <wp:positionV relativeFrom="paragraph">
              <wp:posOffset>93345</wp:posOffset>
            </wp:positionV>
            <wp:extent cx="2219960" cy="2219960"/>
            <wp:effectExtent l="177800" t="177800" r="370840" b="370840"/>
            <wp:wrapTight wrapText="bothSides">
              <wp:wrapPolygon edited="0">
                <wp:start x="1236" y="-1730"/>
                <wp:lineTo x="-1730" y="-1236"/>
                <wp:lineTo x="-1483" y="22737"/>
                <wp:lineTo x="1236" y="24467"/>
                <wp:lineTo x="1483" y="24961"/>
                <wp:lineTo x="21501" y="24961"/>
                <wp:lineTo x="21748" y="24467"/>
                <wp:lineTo x="24467" y="22737"/>
                <wp:lineTo x="24961" y="18535"/>
                <wp:lineTo x="24961" y="2471"/>
                <wp:lineTo x="22243" y="-1236"/>
                <wp:lineTo x="21995" y="-1730"/>
                <wp:lineTo x="1236" y="-1730"/>
              </wp:wrapPolygon>
            </wp:wrapTight>
            <wp:docPr id="11" name="Bildobjekt 11" descr="Macintosh HD:Users:henrikekman:Desktop:hiiiiii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Macintosh HD:Users:henrikekman:Desktop:hiiiiiiiiii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960" cy="2219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760DF5" w14:textId="15B8D4BE" w:rsidR="00497CF2" w:rsidRPr="00D81DC2" w:rsidRDefault="00497CF2" w:rsidP="00244E6C">
      <w:pPr>
        <w:pStyle w:val="Default"/>
        <w:spacing w:line="360" w:lineRule="auto"/>
        <w:rPr>
          <w:rFonts w:ascii="Helvetica Light" w:hAnsi="Helvetica Light"/>
          <w:b/>
          <w:bCs/>
          <w:sz w:val="22"/>
          <w:szCs w:val="22"/>
        </w:rPr>
      </w:pPr>
      <w:r w:rsidRPr="00D81DC2">
        <w:rPr>
          <w:rFonts w:ascii="Helvetica Light" w:hAnsi="Helvetica Light"/>
          <w:b/>
          <w:bCs/>
          <w:sz w:val="22"/>
          <w:szCs w:val="22"/>
        </w:rPr>
        <w:t xml:space="preserve">Renässans (ca 1450-1600) </w:t>
      </w:r>
    </w:p>
    <w:p w14:paraId="3396992B" w14:textId="77777777" w:rsidR="00C202C7" w:rsidRDefault="00497CF2" w:rsidP="0017193B">
      <w:pPr>
        <w:pStyle w:val="Default"/>
        <w:spacing w:line="360" w:lineRule="auto"/>
        <w:rPr>
          <w:rFonts w:ascii="Helvetica Light" w:hAnsi="Helvetica Light"/>
          <w:sz w:val="22"/>
          <w:szCs w:val="22"/>
        </w:rPr>
      </w:pPr>
      <w:r w:rsidRPr="00793B0D">
        <w:rPr>
          <w:rFonts w:ascii="Helvetica Light" w:hAnsi="Helvetica Light"/>
          <w:sz w:val="22"/>
          <w:szCs w:val="22"/>
        </w:rPr>
        <w:t>Man inspirerades av de gamla grekiska och romerska idealen (som skulle pånyttfödas – renässans) och samtidigt utforskade man både vår planet (Columbus) och planeterna omkring oss (Copernicus). Musiken blev också mer utforskad och utvecklad. Den blev ”tätare” med fler parallella individuella stämmor som vävdes ihop (polyfoni</w:t>
      </w:r>
      <w:r w:rsidR="00C35F98">
        <w:rPr>
          <w:rFonts w:ascii="Helvetica Light" w:hAnsi="Helvetica Light"/>
          <w:sz w:val="22"/>
          <w:szCs w:val="22"/>
        </w:rPr>
        <w:t xml:space="preserve"> - kontrapunkt</w:t>
      </w:r>
      <w:r w:rsidRPr="00793B0D">
        <w:rPr>
          <w:rFonts w:ascii="Helvetica Light" w:hAnsi="Helvetica Light"/>
          <w:sz w:val="22"/>
          <w:szCs w:val="22"/>
        </w:rPr>
        <w:t>), stämmorna kunde härma varandra och bygga harmoniska klanger</w:t>
      </w:r>
      <w:r w:rsidR="0017193B">
        <w:rPr>
          <w:rFonts w:ascii="Helvetica Light" w:hAnsi="Helvetica Light"/>
          <w:sz w:val="22"/>
          <w:szCs w:val="22"/>
        </w:rPr>
        <w:t>, ingen stämma var överordnad, en sorts kanon</w:t>
      </w:r>
      <w:r w:rsidRPr="00793B0D">
        <w:rPr>
          <w:rFonts w:ascii="Helvetica Light" w:hAnsi="Helvetica Light"/>
          <w:sz w:val="22"/>
          <w:szCs w:val="22"/>
        </w:rPr>
        <w:t xml:space="preserve">. </w:t>
      </w:r>
    </w:p>
    <w:p w14:paraId="0B85C56B" w14:textId="337EE302" w:rsidR="00497CF2" w:rsidRPr="00793B0D" w:rsidRDefault="00497CF2" w:rsidP="0017193B">
      <w:pPr>
        <w:pStyle w:val="Default"/>
        <w:spacing w:line="360" w:lineRule="auto"/>
        <w:rPr>
          <w:rFonts w:ascii="Helvetica Light" w:hAnsi="Helvetica Light"/>
          <w:sz w:val="22"/>
          <w:szCs w:val="22"/>
        </w:rPr>
      </w:pPr>
      <w:r w:rsidRPr="00793B0D">
        <w:rPr>
          <w:rFonts w:ascii="Helvetica Light" w:hAnsi="Helvetica Light"/>
          <w:sz w:val="22"/>
          <w:szCs w:val="22"/>
        </w:rPr>
        <w:t xml:space="preserve">Mer intresse för klang än medeltidens fokus på melodi. </w:t>
      </w:r>
      <w:r w:rsidR="0017193B">
        <w:rPr>
          <w:rFonts w:ascii="Helvetica Light" w:hAnsi="Helvetica Light"/>
          <w:sz w:val="22"/>
          <w:szCs w:val="22"/>
        </w:rPr>
        <w:t>O</w:t>
      </w:r>
      <w:r w:rsidRPr="00793B0D">
        <w:rPr>
          <w:rFonts w:ascii="Helvetica Light" w:hAnsi="Helvetica Light"/>
          <w:sz w:val="22"/>
          <w:szCs w:val="22"/>
        </w:rPr>
        <w:t xml:space="preserve">fta var den sjungen (a Cappella = som i kapellet/kyrkan) utan några ackompanjerande instrument. Instrument som kommer in under renässansen är krumhorn, luta och viola da gamba (en föregångare till cellon). Rytmen var ofta likartad och man använde många olika skalor (modala skalor) till skillnad från dagens musik som brukar använda dur eller mollskalor. </w:t>
      </w:r>
    </w:p>
    <w:p w14:paraId="5DA1CBC9" w14:textId="0B3AD1CC" w:rsidR="00C35B99" w:rsidRDefault="00497CF2" w:rsidP="00244E6C">
      <w:pPr>
        <w:pStyle w:val="Default"/>
        <w:spacing w:line="360" w:lineRule="auto"/>
        <w:rPr>
          <w:rFonts w:ascii="Helvetica Light" w:hAnsi="Helvetica Light"/>
          <w:sz w:val="22"/>
          <w:szCs w:val="22"/>
        </w:rPr>
      </w:pPr>
      <w:r w:rsidRPr="00793B0D">
        <w:rPr>
          <w:rFonts w:ascii="Helvetica Light" w:hAnsi="Helvetica Light"/>
          <w:sz w:val="22"/>
          <w:szCs w:val="22"/>
        </w:rPr>
        <w:t>Mycket musik skrevs för kyrkliga sammanhang t.ex. mässor (musik till nattvardsgudstjänsten) och motetter (körsånger med religiöst/bibliskt innehåll) men det skrevs också många olika folksånger i t.ex. Italien, Tyskland, Frankrike och England.</w:t>
      </w:r>
    </w:p>
    <w:p w14:paraId="04EA9E7A" w14:textId="6200B191" w:rsidR="00793B0D" w:rsidRDefault="00C35B99" w:rsidP="00244E6C">
      <w:pPr>
        <w:pStyle w:val="Default"/>
        <w:spacing w:line="360" w:lineRule="auto"/>
        <w:rPr>
          <w:rFonts w:ascii="Helvetica Light" w:hAnsi="Helvetica Light"/>
          <w:sz w:val="22"/>
          <w:szCs w:val="22"/>
        </w:rPr>
      </w:pPr>
      <w:r>
        <w:rPr>
          <w:rFonts w:ascii="Helvetica Light" w:hAnsi="Helvetica Light"/>
          <w:sz w:val="22"/>
          <w:szCs w:val="22"/>
        </w:rPr>
        <w:t xml:space="preserve">En ny upptäckt som underlättade spridning av musik och litteratur var Gutenbergs revolutionerande </w:t>
      </w:r>
      <w:proofErr w:type="spellStart"/>
      <w:r>
        <w:rPr>
          <w:rFonts w:ascii="Helvetica Light" w:hAnsi="Helvetica Light"/>
          <w:sz w:val="22"/>
          <w:szCs w:val="22"/>
        </w:rPr>
        <w:t>bokpress</w:t>
      </w:r>
      <w:proofErr w:type="spellEnd"/>
      <w:r w:rsidR="00A147A7">
        <w:rPr>
          <w:rFonts w:ascii="Helvetica Light" w:hAnsi="Helvetica Light"/>
          <w:sz w:val="22"/>
          <w:szCs w:val="22"/>
        </w:rPr>
        <w:t>, boktryckarkonsten var född.</w:t>
      </w:r>
    </w:p>
    <w:p w14:paraId="4FA8F79E" w14:textId="7C181FBB" w:rsidR="00A147A7" w:rsidRDefault="00A147A7" w:rsidP="00244E6C">
      <w:pPr>
        <w:pStyle w:val="Default"/>
        <w:spacing w:line="360" w:lineRule="auto"/>
        <w:rPr>
          <w:rFonts w:ascii="Helvetica Light" w:hAnsi="Helvetica Light"/>
          <w:sz w:val="22"/>
          <w:szCs w:val="22"/>
        </w:rPr>
      </w:pPr>
      <w:r>
        <w:rPr>
          <w:rFonts w:ascii="Helvetica Light" w:hAnsi="Helvetica Light"/>
          <w:sz w:val="22"/>
          <w:szCs w:val="22"/>
        </w:rPr>
        <w:lastRenderedPageBreak/>
        <w:t xml:space="preserve"> </w:t>
      </w:r>
    </w:p>
    <w:p w14:paraId="2528A69C" w14:textId="77777777" w:rsidR="00A147A7" w:rsidRDefault="00A147A7" w:rsidP="00244E6C">
      <w:pPr>
        <w:pStyle w:val="Default"/>
        <w:spacing w:line="360" w:lineRule="auto"/>
        <w:rPr>
          <w:rFonts w:ascii="Helvetica Light" w:hAnsi="Helvetica Light"/>
          <w:b/>
          <w:bCs/>
          <w:sz w:val="22"/>
          <w:szCs w:val="22"/>
        </w:rPr>
      </w:pPr>
      <w:r w:rsidRPr="00A147A7">
        <w:rPr>
          <w:rFonts w:ascii="Helvetica Light" w:hAnsi="Helvetica Light"/>
          <w:b/>
          <w:bCs/>
          <w:sz w:val="22"/>
          <w:szCs w:val="22"/>
        </w:rPr>
        <w:t xml:space="preserve">Barocken (ca 1600-1750) </w:t>
      </w:r>
    </w:p>
    <w:p w14:paraId="238C872A" w14:textId="7D919AD0"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Ordet barock kommer troligtvis från det portugisiska ordet ”</w:t>
      </w:r>
      <w:proofErr w:type="spellStart"/>
      <w:r w:rsidRPr="00A147A7">
        <w:rPr>
          <w:rFonts w:ascii="Helvetica Light" w:hAnsi="Helvetica Light"/>
          <w:sz w:val="22"/>
          <w:szCs w:val="22"/>
        </w:rPr>
        <w:t>barocco</w:t>
      </w:r>
      <w:proofErr w:type="spellEnd"/>
      <w:r w:rsidRPr="00A147A7">
        <w:rPr>
          <w:rFonts w:ascii="Helvetica Light" w:hAnsi="Helvetica Light"/>
          <w:sz w:val="22"/>
          <w:szCs w:val="22"/>
        </w:rPr>
        <w:t>” som användes för</w:t>
      </w:r>
      <w:r w:rsidR="0017193B">
        <w:rPr>
          <w:rFonts w:ascii="Helvetica Light" w:hAnsi="Helvetica Light"/>
          <w:sz w:val="22"/>
          <w:szCs w:val="22"/>
        </w:rPr>
        <w:t xml:space="preserve"> oregelbundna pärlor. Musiken</w:t>
      </w:r>
      <w:r w:rsidRPr="00A147A7">
        <w:rPr>
          <w:rFonts w:ascii="Helvetica Light" w:hAnsi="Helvetica Light"/>
          <w:sz w:val="22"/>
          <w:szCs w:val="22"/>
        </w:rPr>
        <w:t xml:space="preserve"> som kom senar</w:t>
      </w:r>
      <w:r w:rsidR="006B2406">
        <w:rPr>
          <w:rFonts w:ascii="Helvetica Light" w:hAnsi="Helvetica Light"/>
          <w:sz w:val="22"/>
          <w:szCs w:val="22"/>
        </w:rPr>
        <w:t>e i historien tyckte att barock</w:t>
      </w:r>
      <w:r w:rsidRPr="00A147A7">
        <w:rPr>
          <w:rFonts w:ascii="Helvetica Light" w:hAnsi="Helvetica Light"/>
          <w:sz w:val="22"/>
          <w:szCs w:val="22"/>
        </w:rPr>
        <w:t xml:space="preserve">tidens musik var pompös och överdriven och inte så fin som deras. </w:t>
      </w:r>
    </w:p>
    <w:p w14:paraId="00ECCE7C" w14:textId="77777777" w:rsidR="00AD4492" w:rsidRDefault="00EA11C8" w:rsidP="0017193B">
      <w:pPr>
        <w:pStyle w:val="Default"/>
        <w:spacing w:line="360" w:lineRule="auto"/>
        <w:rPr>
          <w:rFonts w:ascii="Helvetica Light" w:hAnsi="Helvetica Light"/>
          <w:sz w:val="22"/>
          <w:szCs w:val="22"/>
        </w:rPr>
      </w:pPr>
      <w:r>
        <w:rPr>
          <w:rFonts w:ascii="Helvetica Light" w:hAnsi="Helvetica Light"/>
          <w:noProof/>
          <w:sz w:val="22"/>
          <w:szCs w:val="22"/>
          <w:lang w:eastAsia="sv-SE"/>
        </w:rPr>
        <w:drawing>
          <wp:anchor distT="0" distB="0" distL="114300" distR="114300" simplePos="0" relativeHeight="251661312" behindDoc="0" locked="0" layoutInCell="1" allowOverlap="1" wp14:anchorId="05236C17" wp14:editId="25F03279">
            <wp:simplePos x="0" y="0"/>
            <wp:positionH relativeFrom="column">
              <wp:posOffset>2123440</wp:posOffset>
            </wp:positionH>
            <wp:positionV relativeFrom="paragraph">
              <wp:posOffset>188595</wp:posOffset>
            </wp:positionV>
            <wp:extent cx="3496945" cy="1964055"/>
            <wp:effectExtent l="177800" t="177800" r="389255" b="372745"/>
            <wp:wrapTight wrapText="bothSides">
              <wp:wrapPolygon edited="0">
                <wp:start x="784" y="-1955"/>
                <wp:lineTo x="-1098" y="-1397"/>
                <wp:lineTo x="-1098" y="22347"/>
                <wp:lineTo x="941" y="25420"/>
                <wp:lineTo x="21651" y="25420"/>
                <wp:lineTo x="21808" y="24861"/>
                <wp:lineTo x="23847" y="21230"/>
                <wp:lineTo x="23847" y="2793"/>
                <wp:lineTo x="22122" y="-1397"/>
                <wp:lineTo x="21965" y="-1955"/>
                <wp:lineTo x="784" y="-1955"/>
              </wp:wrapPolygon>
            </wp:wrapTight>
            <wp:docPr id="5" name="Bildobjekt 5" descr="Macintosh HD:Users:henrikekman:Desktop:bild_sp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henrikekman:Desktop:bild_span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6945" cy="1964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41319">
        <w:rPr>
          <w:rFonts w:ascii="Helvetica Light" w:hAnsi="Helvetica Light"/>
          <w:sz w:val="22"/>
          <w:szCs w:val="22"/>
        </w:rPr>
        <w:t>Under barocken</w:t>
      </w:r>
      <w:r w:rsidR="00A147A7" w:rsidRPr="00A147A7">
        <w:rPr>
          <w:rFonts w:ascii="Helvetica Light" w:hAnsi="Helvetica Light"/>
          <w:sz w:val="22"/>
          <w:szCs w:val="22"/>
        </w:rPr>
        <w:t xml:space="preserve"> får vi musik som gått till historien av t.ex. Vivaldi, Händel och Bach</w:t>
      </w:r>
      <w:r w:rsidR="0017193B">
        <w:rPr>
          <w:rFonts w:ascii="Helvetica Light" w:hAnsi="Helvetica Light"/>
          <w:sz w:val="22"/>
          <w:szCs w:val="22"/>
        </w:rPr>
        <w:t>. M</w:t>
      </w:r>
      <w:r w:rsidR="00A147A7" w:rsidRPr="00A147A7">
        <w:rPr>
          <w:rFonts w:ascii="Helvetica Light" w:hAnsi="Helvetica Light"/>
          <w:sz w:val="22"/>
          <w:szCs w:val="22"/>
        </w:rPr>
        <w:t>usik</w:t>
      </w:r>
      <w:r w:rsidR="006B2406">
        <w:rPr>
          <w:rFonts w:ascii="Helvetica Light" w:hAnsi="Helvetica Light"/>
          <w:sz w:val="22"/>
          <w:szCs w:val="22"/>
        </w:rPr>
        <w:t>en börjar nu följa dur och moll</w:t>
      </w:r>
      <w:r w:rsidR="00A147A7" w:rsidRPr="00A147A7">
        <w:rPr>
          <w:rFonts w:ascii="Helvetica Light" w:hAnsi="Helvetica Light"/>
          <w:sz w:val="22"/>
          <w:szCs w:val="22"/>
        </w:rPr>
        <w:t>skalorna som vi nu är vana vi</w:t>
      </w:r>
      <w:r w:rsidR="0017193B">
        <w:rPr>
          <w:rFonts w:ascii="Helvetica Light" w:hAnsi="Helvetica Light"/>
          <w:sz w:val="22"/>
          <w:szCs w:val="22"/>
        </w:rPr>
        <w:t xml:space="preserve">d. Den polyfona tekniken utvecklas vidare och förfinas slutligen i Bachs </w:t>
      </w:r>
      <w:r w:rsidR="00140EE7">
        <w:rPr>
          <w:rFonts w:ascii="Helvetica Light" w:hAnsi="Helvetica Light"/>
          <w:sz w:val="22"/>
          <w:szCs w:val="22"/>
        </w:rPr>
        <w:t>komplexa fugor.</w:t>
      </w:r>
      <w:r w:rsidR="00A147A7" w:rsidRPr="00A147A7">
        <w:rPr>
          <w:rFonts w:ascii="Helvetica Light" w:hAnsi="Helvetica Light"/>
          <w:sz w:val="22"/>
          <w:szCs w:val="22"/>
        </w:rPr>
        <w:t xml:space="preserve"> </w:t>
      </w:r>
    </w:p>
    <w:p w14:paraId="612A1D96" w14:textId="781A2F16" w:rsidR="00A147A7" w:rsidRPr="00A147A7" w:rsidRDefault="00140EE7" w:rsidP="0017193B">
      <w:pPr>
        <w:pStyle w:val="Default"/>
        <w:spacing w:line="360" w:lineRule="auto"/>
        <w:rPr>
          <w:rFonts w:ascii="Helvetica Light" w:hAnsi="Helvetica Light"/>
          <w:sz w:val="22"/>
          <w:szCs w:val="22"/>
        </w:rPr>
      </w:pPr>
      <w:r>
        <w:rPr>
          <w:rFonts w:ascii="Helvetica Light" w:hAnsi="Helvetica Light"/>
          <w:sz w:val="22"/>
          <w:szCs w:val="22"/>
        </w:rPr>
        <w:t>Sa</w:t>
      </w:r>
      <w:r w:rsidR="0042091D">
        <w:rPr>
          <w:rFonts w:ascii="Helvetica Light" w:hAnsi="Helvetica Light"/>
          <w:sz w:val="22"/>
          <w:szCs w:val="22"/>
        </w:rPr>
        <w:t>mtidigt under Barocken växer</w:t>
      </w:r>
      <w:r>
        <w:rPr>
          <w:rFonts w:ascii="Helvetica Light" w:hAnsi="Helvetica Light"/>
          <w:sz w:val="22"/>
          <w:szCs w:val="22"/>
        </w:rPr>
        <w:t xml:space="preserve"> </w:t>
      </w:r>
      <w:r w:rsidR="00AD4492">
        <w:rPr>
          <w:rFonts w:ascii="Helvetica Light" w:hAnsi="Helvetica Light"/>
          <w:sz w:val="22"/>
          <w:szCs w:val="22"/>
        </w:rPr>
        <w:t>också</w:t>
      </w:r>
      <w:r>
        <w:rPr>
          <w:rFonts w:ascii="Helvetica Light" w:hAnsi="Helvetica Light"/>
          <w:sz w:val="22"/>
          <w:szCs w:val="22"/>
        </w:rPr>
        <w:t xml:space="preserve"> </w:t>
      </w:r>
      <w:r w:rsidR="00983ABC">
        <w:rPr>
          <w:rFonts w:ascii="Helvetica Light" w:hAnsi="Helvetica Light"/>
          <w:sz w:val="22"/>
          <w:szCs w:val="22"/>
        </w:rPr>
        <w:t>homofoni</w:t>
      </w:r>
      <w:r>
        <w:rPr>
          <w:rFonts w:ascii="Helvetica Light" w:hAnsi="Helvetica Light"/>
          <w:sz w:val="22"/>
          <w:szCs w:val="22"/>
        </w:rPr>
        <w:t>n fram</w:t>
      </w:r>
      <w:r w:rsidR="0017193B">
        <w:rPr>
          <w:rFonts w:ascii="Helvetica Light" w:hAnsi="Helvetica Light"/>
          <w:sz w:val="22"/>
          <w:szCs w:val="22"/>
        </w:rPr>
        <w:t xml:space="preserve"> </w:t>
      </w:r>
      <w:r w:rsidR="00150369">
        <w:rPr>
          <w:rFonts w:ascii="Helvetica Light" w:hAnsi="Helvetica Light"/>
          <w:sz w:val="22"/>
          <w:szCs w:val="22"/>
        </w:rPr>
        <w:t>för att skapa variation. Homofonin kan</w:t>
      </w:r>
      <w:r w:rsidR="0017193B">
        <w:rPr>
          <w:rFonts w:ascii="Helvetica Light" w:hAnsi="Helvetica Light"/>
          <w:sz w:val="22"/>
          <w:szCs w:val="22"/>
        </w:rPr>
        <w:t xml:space="preserve"> </w:t>
      </w:r>
      <w:r w:rsidR="00A34DC5">
        <w:rPr>
          <w:rFonts w:ascii="Helvetica Light" w:hAnsi="Helvetica Light"/>
          <w:sz w:val="22"/>
          <w:szCs w:val="22"/>
        </w:rPr>
        <w:t xml:space="preserve">enkelt </w:t>
      </w:r>
      <w:r w:rsidR="00150369">
        <w:rPr>
          <w:rFonts w:ascii="Helvetica Light" w:hAnsi="Helvetica Light"/>
          <w:sz w:val="22"/>
          <w:szCs w:val="22"/>
        </w:rPr>
        <w:t xml:space="preserve">kan </w:t>
      </w:r>
      <w:r w:rsidR="00A34DC5">
        <w:rPr>
          <w:rFonts w:ascii="Helvetica Light" w:hAnsi="Helvetica Light"/>
          <w:sz w:val="22"/>
          <w:szCs w:val="22"/>
        </w:rPr>
        <w:t xml:space="preserve">beskrivas som </w:t>
      </w:r>
      <w:proofErr w:type="spellStart"/>
      <w:r w:rsidR="00A34DC5">
        <w:rPr>
          <w:rFonts w:ascii="Helvetica Light" w:hAnsi="Helvetica Light"/>
          <w:sz w:val="22"/>
          <w:szCs w:val="22"/>
        </w:rPr>
        <w:t>melodi+komp</w:t>
      </w:r>
      <w:proofErr w:type="spellEnd"/>
      <w:r w:rsidR="00A01ED6">
        <w:rPr>
          <w:rFonts w:ascii="Helvetica Light" w:hAnsi="Helvetica Light"/>
          <w:sz w:val="22"/>
          <w:szCs w:val="22"/>
        </w:rPr>
        <w:t>, där en melodi är överordnad</w:t>
      </w:r>
      <w:r>
        <w:rPr>
          <w:rFonts w:ascii="Helvetica Light" w:hAnsi="Helvetica Light"/>
          <w:sz w:val="22"/>
          <w:szCs w:val="22"/>
        </w:rPr>
        <w:t xml:space="preserve"> (som i popmusik)</w:t>
      </w:r>
      <w:r w:rsidR="00A147A7" w:rsidRPr="00A147A7">
        <w:rPr>
          <w:rFonts w:ascii="Helvetica Light" w:hAnsi="Helvetica Light"/>
          <w:sz w:val="22"/>
          <w:szCs w:val="22"/>
        </w:rPr>
        <w:t xml:space="preserve">. Man börjar </w:t>
      </w:r>
      <w:r w:rsidR="00790C7D">
        <w:rPr>
          <w:rFonts w:ascii="Helvetica Light" w:hAnsi="Helvetica Light"/>
          <w:sz w:val="22"/>
          <w:szCs w:val="22"/>
        </w:rPr>
        <w:t xml:space="preserve">också </w:t>
      </w:r>
      <w:r w:rsidR="00A147A7" w:rsidRPr="00A147A7">
        <w:rPr>
          <w:rFonts w:ascii="Helvetica Light" w:hAnsi="Helvetica Light"/>
          <w:sz w:val="22"/>
          <w:szCs w:val="22"/>
        </w:rPr>
        <w:t>använda sig av ”generalbas”</w:t>
      </w:r>
      <w:r w:rsidR="00790C7D">
        <w:rPr>
          <w:rFonts w:ascii="Helvetica Light" w:hAnsi="Helvetica Light"/>
          <w:sz w:val="22"/>
          <w:szCs w:val="22"/>
        </w:rPr>
        <w:t xml:space="preserve"> (en del av homofonin), ett sätt att skriva noter, en baston och en sifferkombination som anger vilket ackord som avses, </w:t>
      </w:r>
      <w:r w:rsidR="00A147A7" w:rsidRPr="00A147A7">
        <w:rPr>
          <w:rFonts w:ascii="Helvetica Light" w:hAnsi="Helvetica Light"/>
          <w:sz w:val="22"/>
          <w:szCs w:val="22"/>
        </w:rPr>
        <w:t xml:space="preserve">kan spelas på t.ex. cello och </w:t>
      </w:r>
      <w:r w:rsidR="00790C7D">
        <w:rPr>
          <w:rFonts w:ascii="Helvetica Light" w:hAnsi="Helvetica Light"/>
          <w:sz w:val="22"/>
          <w:szCs w:val="22"/>
        </w:rPr>
        <w:t>eller cembalo</w:t>
      </w:r>
      <w:r w:rsidR="00A147A7" w:rsidRPr="00A147A7">
        <w:rPr>
          <w:rFonts w:ascii="Helvetica Light" w:hAnsi="Helvetica Light"/>
          <w:sz w:val="22"/>
          <w:szCs w:val="22"/>
        </w:rPr>
        <w:t>. Musiken behövde inte längre vara så sirligt vacker utan kunde spegla tuffare känslor (tänk Vivaldis ”vintern” från de</w:t>
      </w:r>
      <w:r w:rsidR="001774B6">
        <w:rPr>
          <w:rFonts w:ascii="Helvetica Light" w:hAnsi="Helvetica Light"/>
          <w:sz w:val="22"/>
          <w:szCs w:val="22"/>
        </w:rPr>
        <w:t xml:space="preserve"> fyra årstiderna) där </w:t>
      </w:r>
      <w:r w:rsidR="00611604">
        <w:rPr>
          <w:rFonts w:ascii="Helvetica Light" w:hAnsi="Helvetica Light"/>
          <w:sz w:val="22"/>
          <w:szCs w:val="22"/>
        </w:rPr>
        <w:t xml:space="preserve">man </w:t>
      </w:r>
      <w:r w:rsidR="00A147A7" w:rsidRPr="00A147A7">
        <w:rPr>
          <w:rFonts w:ascii="Helvetica Light" w:hAnsi="Helvetica Light"/>
          <w:sz w:val="22"/>
          <w:szCs w:val="22"/>
        </w:rPr>
        <w:t>växla</w:t>
      </w:r>
      <w:r w:rsidR="00611604">
        <w:rPr>
          <w:rFonts w:ascii="Helvetica Light" w:hAnsi="Helvetica Light"/>
          <w:sz w:val="22"/>
          <w:szCs w:val="22"/>
        </w:rPr>
        <w:t>r</w:t>
      </w:r>
      <w:r w:rsidR="00A147A7" w:rsidRPr="00A147A7">
        <w:rPr>
          <w:rFonts w:ascii="Helvetica Light" w:hAnsi="Helvetica Light"/>
          <w:sz w:val="22"/>
          <w:szCs w:val="22"/>
        </w:rPr>
        <w:t xml:space="preserve"> i styrka </w:t>
      </w:r>
      <w:r w:rsidR="006D7306">
        <w:rPr>
          <w:rFonts w:ascii="Helvetica Light" w:hAnsi="Helvetica Light"/>
          <w:sz w:val="22"/>
          <w:szCs w:val="22"/>
        </w:rPr>
        <w:t xml:space="preserve">mellan </w:t>
      </w:r>
      <w:r w:rsidR="00A147A7" w:rsidRPr="00A147A7">
        <w:rPr>
          <w:rFonts w:ascii="Helvetica Light" w:hAnsi="Helvetica Light"/>
          <w:sz w:val="22"/>
          <w:szCs w:val="22"/>
        </w:rPr>
        <w:t>starkt och svagt</w:t>
      </w:r>
      <w:r w:rsidR="00611604">
        <w:rPr>
          <w:rFonts w:ascii="Helvetica Light" w:hAnsi="Helvetica Light"/>
          <w:sz w:val="22"/>
          <w:szCs w:val="22"/>
        </w:rPr>
        <w:t>, ”</w:t>
      </w:r>
      <w:proofErr w:type="spellStart"/>
      <w:r w:rsidR="00611604">
        <w:rPr>
          <w:rFonts w:ascii="Helvetica Light" w:hAnsi="Helvetica Light"/>
          <w:sz w:val="22"/>
          <w:szCs w:val="22"/>
        </w:rPr>
        <w:t>terassdynamik</w:t>
      </w:r>
      <w:proofErr w:type="spellEnd"/>
      <w:r w:rsidR="00611604">
        <w:rPr>
          <w:rFonts w:ascii="Helvetica Light" w:hAnsi="Helvetica Light"/>
          <w:sz w:val="22"/>
          <w:szCs w:val="22"/>
        </w:rPr>
        <w:t>”,</w:t>
      </w:r>
      <w:r w:rsidR="00A147A7" w:rsidRPr="00A147A7">
        <w:rPr>
          <w:rFonts w:ascii="Helvetica Light" w:hAnsi="Helvetica Light"/>
          <w:sz w:val="22"/>
          <w:szCs w:val="22"/>
        </w:rPr>
        <w:t xml:space="preserve"> genom att låta instrumenten vara flera eller få i olika partier. Rytmer och stämningar var ofta ganska lika i styckena. </w:t>
      </w:r>
    </w:p>
    <w:p w14:paraId="27BE00B3" w14:textId="544F4A93"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Vi får det som börjar likna moderna orkestrar med stråkinstrument (fiol, altfiol, cello och kontrabas) </w:t>
      </w:r>
      <w:proofErr w:type="spellStart"/>
      <w:r w:rsidRPr="00A147A7">
        <w:rPr>
          <w:rFonts w:ascii="Helvetica Light" w:hAnsi="Helvetica Light"/>
          <w:sz w:val="22"/>
          <w:szCs w:val="22"/>
        </w:rPr>
        <w:t>träblås</w:t>
      </w:r>
      <w:proofErr w:type="spellEnd"/>
      <w:r w:rsidRPr="00A147A7">
        <w:rPr>
          <w:rFonts w:ascii="Helvetica Light" w:hAnsi="Helvetica Light"/>
          <w:sz w:val="22"/>
          <w:szCs w:val="22"/>
        </w:rPr>
        <w:t xml:space="preserve"> (flöjt, oboe, fagott) men också </w:t>
      </w:r>
      <w:proofErr w:type="spellStart"/>
      <w:r w:rsidRPr="00A147A7">
        <w:rPr>
          <w:rFonts w:ascii="Helvetica Light" w:hAnsi="Helvetica Light"/>
          <w:sz w:val="22"/>
          <w:szCs w:val="22"/>
        </w:rPr>
        <w:t>bleckblås</w:t>
      </w:r>
      <w:proofErr w:type="spellEnd"/>
      <w:r w:rsidRPr="00A147A7">
        <w:rPr>
          <w:rFonts w:ascii="Helvetica Light" w:hAnsi="Helvetica Light"/>
          <w:sz w:val="22"/>
          <w:szCs w:val="22"/>
        </w:rPr>
        <w:t xml:space="preserve"> och tangenter (trumpet och </w:t>
      </w:r>
      <w:r w:rsidRPr="00A147A7">
        <w:rPr>
          <w:rFonts w:ascii="Helvetica Light" w:hAnsi="Helvetica Light"/>
          <w:sz w:val="22"/>
          <w:szCs w:val="22"/>
        </w:rPr>
        <w:lastRenderedPageBreak/>
        <w:t>cembalo)</w:t>
      </w:r>
      <w:r w:rsidR="00AD4492">
        <w:rPr>
          <w:rFonts w:ascii="Helvetica Light" w:hAnsi="Helvetica Light"/>
          <w:sz w:val="22"/>
          <w:szCs w:val="22"/>
        </w:rPr>
        <w:t>.</w:t>
      </w:r>
      <w:r w:rsidRPr="00A147A7">
        <w:rPr>
          <w:rFonts w:ascii="Helvetica Light" w:hAnsi="Helvetica Light"/>
          <w:sz w:val="22"/>
          <w:szCs w:val="22"/>
        </w:rPr>
        <w:t xml:space="preserve"> </w:t>
      </w:r>
    </w:p>
    <w:p w14:paraId="5F3A7485" w14:textId="1F8D5934" w:rsidR="00F34E13"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Musiken gjordes både för kyrkliga (sakrala) sammanhang och för värdsliga (profana). Vi får oratorier i kyrkan (sjungna dramatiska verk</w:t>
      </w:r>
      <w:r w:rsidR="006D7306">
        <w:rPr>
          <w:rFonts w:ascii="Helvetica Light" w:hAnsi="Helvetica Light"/>
          <w:sz w:val="22"/>
          <w:szCs w:val="22"/>
        </w:rPr>
        <w:t xml:space="preserve"> med kristet innehåll</w:t>
      </w:r>
      <w:r w:rsidRPr="00A147A7">
        <w:rPr>
          <w:rFonts w:ascii="Helvetica Light" w:hAnsi="Helvetica Light"/>
          <w:sz w:val="22"/>
          <w:szCs w:val="22"/>
        </w:rPr>
        <w:t>) t.ex. Händels Messias (”Halleluja” kören) samt världsliga operor och orkesterstycken i flera satser (</w:t>
      </w:r>
      <w:proofErr w:type="spellStart"/>
      <w:r w:rsidRPr="00A147A7">
        <w:rPr>
          <w:rFonts w:ascii="Helvetica Light" w:hAnsi="Helvetica Light"/>
          <w:sz w:val="22"/>
          <w:szCs w:val="22"/>
        </w:rPr>
        <w:t>Concerto</w:t>
      </w:r>
      <w:proofErr w:type="spellEnd"/>
      <w:r w:rsidRPr="00A147A7">
        <w:rPr>
          <w:rFonts w:ascii="Helvetica Light" w:hAnsi="Helvetica Light"/>
          <w:sz w:val="22"/>
          <w:szCs w:val="22"/>
        </w:rPr>
        <w:t xml:space="preserve"> Grosso) och solokonserter som den tidigare nämnda violin-konserten ”De fyra årstiderna” där en soloviolin spelar vissa partier själv och annat med orkestern. </w:t>
      </w:r>
    </w:p>
    <w:p w14:paraId="17FDA49D" w14:textId="6094FE23" w:rsidR="00A147A7" w:rsidRPr="00066575" w:rsidRDefault="00A147A7" w:rsidP="00244E6C">
      <w:pPr>
        <w:pStyle w:val="Default"/>
        <w:spacing w:line="360" w:lineRule="auto"/>
        <w:rPr>
          <w:rFonts w:ascii="Helvetica Light" w:hAnsi="Helvetica Light"/>
          <w:sz w:val="22"/>
          <w:szCs w:val="22"/>
        </w:rPr>
      </w:pPr>
      <w:r w:rsidRPr="00A147A7">
        <w:rPr>
          <w:rFonts w:ascii="Helvetica Light" w:hAnsi="Helvetica Light"/>
          <w:b/>
          <w:sz w:val="22"/>
          <w:szCs w:val="22"/>
        </w:rPr>
        <w:t>Klassicismen/Wienklassicismen ca 1740-1815</w:t>
      </w:r>
    </w:p>
    <w:p w14:paraId="78A0DE64" w14:textId="77777777" w:rsidR="00A147A7" w:rsidRPr="00A147A7" w:rsidRDefault="00A147A7" w:rsidP="00244E6C">
      <w:pPr>
        <w:pStyle w:val="Default"/>
        <w:spacing w:line="360" w:lineRule="auto"/>
        <w:rPr>
          <w:rFonts w:ascii="Helvetica Light" w:hAnsi="Helvetica Light"/>
          <w:b/>
          <w:sz w:val="22"/>
          <w:szCs w:val="22"/>
        </w:rPr>
      </w:pPr>
    </w:p>
    <w:p w14:paraId="4E80ADD8" w14:textId="2749957C"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Under denna period skapas mycket av den musik som många idag kallar för ”klassisk musik”. Det var en tid då kompositörer kunde få arbete hos ett hov/någon rik person för att </w:t>
      </w:r>
      <w:r w:rsidR="00F26454">
        <w:rPr>
          <w:rFonts w:ascii="Helvetica Light" w:hAnsi="Helvetica Light"/>
          <w:sz w:val="22"/>
          <w:szCs w:val="22"/>
        </w:rPr>
        <w:t>specialskriva musik åt dem. V</w:t>
      </w:r>
      <w:r w:rsidRPr="00A147A7">
        <w:rPr>
          <w:rFonts w:ascii="Helvetica Light" w:hAnsi="Helvetica Light"/>
          <w:sz w:val="22"/>
          <w:szCs w:val="22"/>
        </w:rPr>
        <w:t>i får mycket musik som älskats både då och fram till vår tid.</w:t>
      </w:r>
    </w:p>
    <w:p w14:paraId="399A19B3" w14:textId="6976B998" w:rsidR="00A147A7" w:rsidRPr="00A147A7" w:rsidRDefault="005D251C" w:rsidP="00244E6C">
      <w:pPr>
        <w:pStyle w:val="Default"/>
        <w:spacing w:line="360" w:lineRule="auto"/>
        <w:rPr>
          <w:rFonts w:ascii="Helvetica Light" w:hAnsi="Helvetica Light"/>
          <w:sz w:val="22"/>
          <w:szCs w:val="22"/>
        </w:rPr>
      </w:pPr>
      <w:r>
        <w:rPr>
          <w:rFonts w:ascii="Helvetica Light" w:hAnsi="Helvetica Light"/>
          <w:noProof/>
          <w:sz w:val="22"/>
          <w:szCs w:val="22"/>
          <w:lang w:eastAsia="sv-SE"/>
        </w:rPr>
        <w:drawing>
          <wp:anchor distT="0" distB="0" distL="114300" distR="114300" simplePos="0" relativeHeight="251662336" behindDoc="0" locked="0" layoutInCell="1" allowOverlap="1" wp14:anchorId="2FBC9A27" wp14:editId="34A15DB9">
            <wp:simplePos x="0" y="0"/>
            <wp:positionH relativeFrom="column">
              <wp:posOffset>3486785</wp:posOffset>
            </wp:positionH>
            <wp:positionV relativeFrom="paragraph">
              <wp:posOffset>226695</wp:posOffset>
            </wp:positionV>
            <wp:extent cx="2369820" cy="1335405"/>
            <wp:effectExtent l="177800" t="177800" r="373380" b="391795"/>
            <wp:wrapTight wrapText="bothSides">
              <wp:wrapPolygon edited="0">
                <wp:start x="1158" y="-2876"/>
                <wp:lineTo x="-1621" y="-2054"/>
                <wp:lineTo x="-1621" y="23007"/>
                <wp:lineTo x="-1158" y="24650"/>
                <wp:lineTo x="1158" y="26705"/>
                <wp:lineTo x="1389" y="27526"/>
                <wp:lineTo x="21531" y="27526"/>
                <wp:lineTo x="21762" y="26705"/>
                <wp:lineTo x="24077" y="24240"/>
                <wp:lineTo x="24772" y="18077"/>
                <wp:lineTo x="24772" y="4108"/>
                <wp:lineTo x="22225" y="-2054"/>
                <wp:lineTo x="21994" y="-2876"/>
                <wp:lineTo x="1158" y="-2876"/>
              </wp:wrapPolygon>
            </wp:wrapTight>
            <wp:docPr id="6" name="Bildobjekt 6" descr="Macintosh HD:Users:henrikekma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henrikekman:Desktop:images-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820" cy="1335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sz w:val="22"/>
          <w:szCs w:val="22"/>
        </w:rPr>
        <w:t xml:space="preserve">Pianot blir uppfunnet och blir mycket populärt att skriva stycken för. Nu kan man spela </w:t>
      </w:r>
      <w:r w:rsidR="00F26454">
        <w:rPr>
          <w:rFonts w:ascii="Helvetica Light" w:hAnsi="Helvetica Light"/>
          <w:sz w:val="22"/>
          <w:szCs w:val="22"/>
        </w:rPr>
        <w:t>i alla volymer från den svaga nyansen ”piano” och gradvis upp</w:t>
      </w:r>
      <w:r w:rsidR="0045287A">
        <w:rPr>
          <w:rFonts w:ascii="Helvetica Light" w:hAnsi="Helvetica Light"/>
          <w:sz w:val="22"/>
          <w:szCs w:val="22"/>
        </w:rPr>
        <w:t xml:space="preserve">, </w:t>
      </w:r>
      <w:r w:rsidR="0045287A" w:rsidRPr="00964801">
        <w:rPr>
          <w:rFonts w:ascii="Helvetica Light" w:hAnsi="Helvetica Light"/>
          <w:i/>
          <w:sz w:val="22"/>
          <w:szCs w:val="22"/>
        </w:rPr>
        <w:t>cre</w:t>
      </w:r>
      <w:r w:rsidR="00964801">
        <w:rPr>
          <w:rFonts w:ascii="Helvetica Light" w:hAnsi="Helvetica Light"/>
          <w:i/>
          <w:sz w:val="22"/>
          <w:szCs w:val="22"/>
        </w:rPr>
        <w:t>s</w:t>
      </w:r>
      <w:r w:rsidR="0045287A" w:rsidRPr="00964801">
        <w:rPr>
          <w:rFonts w:ascii="Helvetica Light" w:hAnsi="Helvetica Light"/>
          <w:i/>
          <w:sz w:val="22"/>
          <w:szCs w:val="22"/>
        </w:rPr>
        <w:t>cendo</w:t>
      </w:r>
      <w:r w:rsidR="00F26454" w:rsidRPr="00964801">
        <w:rPr>
          <w:rFonts w:ascii="Helvetica Light" w:hAnsi="Helvetica Light"/>
          <w:i/>
          <w:sz w:val="22"/>
          <w:szCs w:val="22"/>
        </w:rPr>
        <w:t xml:space="preserve"> </w:t>
      </w:r>
      <w:r w:rsidR="00F26454">
        <w:rPr>
          <w:rFonts w:ascii="Helvetica Light" w:hAnsi="Helvetica Light"/>
          <w:sz w:val="22"/>
          <w:szCs w:val="22"/>
        </w:rPr>
        <w:t>till den starkare nyansen ”</w:t>
      </w:r>
      <w:r w:rsidR="00A147A7" w:rsidRPr="00A147A7">
        <w:rPr>
          <w:rFonts w:ascii="Helvetica Light" w:hAnsi="Helvetica Light"/>
          <w:sz w:val="22"/>
          <w:szCs w:val="22"/>
        </w:rPr>
        <w:t>forte</w:t>
      </w:r>
      <w:r w:rsidR="00F26454">
        <w:rPr>
          <w:rFonts w:ascii="Helvetica Light" w:hAnsi="Helvetica Light"/>
          <w:sz w:val="22"/>
          <w:szCs w:val="22"/>
        </w:rPr>
        <w:t xml:space="preserve">”. </w:t>
      </w:r>
      <w:r w:rsidR="0045287A">
        <w:rPr>
          <w:rFonts w:ascii="Helvetica Light" w:hAnsi="Helvetica Light"/>
          <w:sz w:val="22"/>
          <w:szCs w:val="22"/>
        </w:rPr>
        <w:t xml:space="preserve">När man gradvis går ner i volym kallas det </w:t>
      </w:r>
      <w:r w:rsidR="0045287A" w:rsidRPr="00964801">
        <w:rPr>
          <w:rFonts w:ascii="Helvetica Light" w:hAnsi="Helvetica Light"/>
          <w:i/>
          <w:sz w:val="22"/>
          <w:szCs w:val="22"/>
        </w:rPr>
        <w:t>diminuendo</w:t>
      </w:r>
      <w:r w:rsidR="0045287A">
        <w:rPr>
          <w:rFonts w:ascii="Helvetica Light" w:hAnsi="Helvetica Light"/>
          <w:sz w:val="22"/>
          <w:szCs w:val="22"/>
        </w:rPr>
        <w:t xml:space="preserve">. </w:t>
      </w:r>
      <w:r w:rsidR="00F26454">
        <w:rPr>
          <w:rFonts w:ascii="Helvetica Light" w:hAnsi="Helvetica Light"/>
          <w:sz w:val="22"/>
          <w:szCs w:val="22"/>
        </w:rPr>
        <w:t>D</w:t>
      </w:r>
      <w:r w:rsidR="00A147A7" w:rsidRPr="00A147A7">
        <w:rPr>
          <w:rFonts w:ascii="Helvetica Light" w:hAnsi="Helvetica Light"/>
          <w:sz w:val="22"/>
          <w:szCs w:val="22"/>
        </w:rPr>
        <w:t xml:space="preserve">ynamiken i musiken går </w:t>
      </w:r>
      <w:proofErr w:type="spellStart"/>
      <w:r w:rsidR="00F26454">
        <w:rPr>
          <w:rFonts w:ascii="Helvetica Light" w:hAnsi="Helvetica Light"/>
          <w:sz w:val="22"/>
          <w:szCs w:val="22"/>
        </w:rPr>
        <w:t>mao</w:t>
      </w:r>
      <w:proofErr w:type="spellEnd"/>
      <w:r w:rsidR="00F26454">
        <w:rPr>
          <w:rFonts w:ascii="Helvetica Light" w:hAnsi="Helvetica Light"/>
          <w:sz w:val="22"/>
          <w:szCs w:val="22"/>
        </w:rPr>
        <w:t xml:space="preserve"> </w:t>
      </w:r>
      <w:r w:rsidR="00A147A7" w:rsidRPr="00A147A7">
        <w:rPr>
          <w:rFonts w:ascii="Helvetica Light" w:hAnsi="Helvetica Light"/>
          <w:sz w:val="22"/>
          <w:szCs w:val="22"/>
        </w:rPr>
        <w:t>att variera mer än vad man kunde med pianots föregångare – cembalon.</w:t>
      </w:r>
    </w:p>
    <w:p w14:paraId="67D8C6E2" w14:textId="37067516"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Vi får stycken skrivna som sonater – ett stycke för en till två musiker, för stråkkvartett (två fioler, en altfiol och en cello) och </w:t>
      </w:r>
      <w:r w:rsidR="008E16CF">
        <w:rPr>
          <w:rFonts w:ascii="Helvetica Light" w:hAnsi="Helvetica Light"/>
          <w:sz w:val="22"/>
          <w:szCs w:val="22"/>
        </w:rPr>
        <w:t>Haydn</w:t>
      </w:r>
      <w:r w:rsidRPr="00A147A7">
        <w:rPr>
          <w:rFonts w:ascii="Helvetica Light" w:hAnsi="Helvetica Light"/>
          <w:sz w:val="22"/>
          <w:szCs w:val="22"/>
        </w:rPr>
        <w:t>s</w:t>
      </w:r>
      <w:r w:rsidR="008E16CF">
        <w:rPr>
          <w:rFonts w:ascii="Helvetica Light" w:hAnsi="Helvetica Light"/>
          <w:sz w:val="22"/>
          <w:szCs w:val="22"/>
        </w:rPr>
        <w:t xml:space="preserve"> nya skapelse, s</w:t>
      </w:r>
      <w:r w:rsidRPr="00A147A7">
        <w:rPr>
          <w:rFonts w:ascii="Helvetica Light" w:hAnsi="Helvetica Light"/>
          <w:sz w:val="22"/>
          <w:szCs w:val="22"/>
        </w:rPr>
        <w:t>ymfonier – stycken skrivna för en hel stor orkester.</w:t>
      </w:r>
    </w:p>
    <w:p w14:paraId="0252CAA9" w14:textId="3A1DDADD"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Musiken som skrivs är elegant med en tydlig melodi, sirligt utbroderad och samtidigt både lättlyssnad och avancerad. Det finns ett tydligt tema men det är samtidigt alltid </w:t>
      </w:r>
      <w:r w:rsidRPr="00A147A7">
        <w:rPr>
          <w:rFonts w:ascii="Helvetica Light" w:hAnsi="Helvetica Light"/>
          <w:sz w:val="22"/>
          <w:szCs w:val="22"/>
        </w:rPr>
        <w:lastRenderedPageBreak/>
        <w:t>något annat som händer som gör att musiken inte blir enkel och tråkig. Då var improvisation ocks</w:t>
      </w:r>
      <w:r w:rsidR="00F77139">
        <w:rPr>
          <w:rFonts w:ascii="Helvetica Light" w:hAnsi="Helvetica Light"/>
          <w:sz w:val="22"/>
          <w:szCs w:val="22"/>
        </w:rPr>
        <w:t xml:space="preserve">å en viktig del av musiken. Nu däremot </w:t>
      </w:r>
      <w:r w:rsidRPr="00A147A7">
        <w:rPr>
          <w:rFonts w:ascii="Helvetica Light" w:hAnsi="Helvetica Light"/>
          <w:sz w:val="22"/>
          <w:szCs w:val="22"/>
        </w:rPr>
        <w:t>improviserar man sällan när man spelar wienklassisk musik. Stora kompositörer under denna period är Mozart, Beethoven och Haydn.</w:t>
      </w:r>
    </w:p>
    <w:p w14:paraId="3D3560DA" w14:textId="7A416085"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Berömda stycken av dessa är till exempel för Mozart är t.ex. Eine </w:t>
      </w:r>
      <w:proofErr w:type="spellStart"/>
      <w:r w:rsidRPr="00A147A7">
        <w:rPr>
          <w:rFonts w:ascii="Helvetica Light" w:hAnsi="Helvetica Light"/>
          <w:sz w:val="22"/>
          <w:szCs w:val="22"/>
        </w:rPr>
        <w:t>kleine</w:t>
      </w:r>
      <w:proofErr w:type="spellEnd"/>
      <w:r w:rsidRPr="00A147A7">
        <w:rPr>
          <w:rFonts w:ascii="Helvetica Light" w:hAnsi="Helvetica Light"/>
          <w:sz w:val="22"/>
          <w:szCs w:val="22"/>
        </w:rPr>
        <w:t xml:space="preserve"> </w:t>
      </w:r>
      <w:proofErr w:type="spellStart"/>
      <w:r w:rsidRPr="00A147A7">
        <w:rPr>
          <w:rFonts w:ascii="Helvetica Light" w:hAnsi="Helvetica Light"/>
          <w:sz w:val="22"/>
          <w:szCs w:val="22"/>
        </w:rPr>
        <w:t>nacht</w:t>
      </w:r>
      <w:proofErr w:type="spellEnd"/>
      <w:r w:rsidRPr="00A147A7">
        <w:rPr>
          <w:rFonts w:ascii="Helvetica Light" w:hAnsi="Helvetica Light"/>
          <w:sz w:val="22"/>
          <w:szCs w:val="22"/>
        </w:rPr>
        <w:t xml:space="preserve"> </w:t>
      </w:r>
      <w:proofErr w:type="spellStart"/>
      <w:r w:rsidRPr="00A147A7">
        <w:rPr>
          <w:rFonts w:ascii="Helvetica Light" w:hAnsi="Helvetica Light"/>
          <w:sz w:val="22"/>
          <w:szCs w:val="22"/>
        </w:rPr>
        <w:t>music</w:t>
      </w:r>
      <w:proofErr w:type="spellEnd"/>
      <w:r w:rsidRPr="00A147A7">
        <w:rPr>
          <w:rFonts w:ascii="Helvetica Light" w:hAnsi="Helvetica Light"/>
          <w:sz w:val="22"/>
          <w:szCs w:val="22"/>
        </w:rPr>
        <w:t>, Symfoni No 40 och Trollflöjten. För Beethoven, Symfoni No 9 "Ode</w:t>
      </w:r>
      <w:r w:rsidR="00F77139">
        <w:rPr>
          <w:rFonts w:ascii="Helvetica Light" w:hAnsi="Helvetica Light"/>
          <w:sz w:val="22"/>
          <w:szCs w:val="22"/>
        </w:rPr>
        <w:t xml:space="preserve"> to </w:t>
      </w:r>
      <w:proofErr w:type="spellStart"/>
      <w:r w:rsidR="00F77139">
        <w:rPr>
          <w:rFonts w:ascii="Helvetica Light" w:hAnsi="Helvetica Light"/>
          <w:sz w:val="22"/>
          <w:szCs w:val="22"/>
        </w:rPr>
        <w:t>Joy</w:t>
      </w:r>
      <w:proofErr w:type="spellEnd"/>
      <w:r w:rsidR="00F77139">
        <w:rPr>
          <w:rFonts w:ascii="Helvetica Light" w:hAnsi="Helvetica Light"/>
          <w:sz w:val="22"/>
          <w:szCs w:val="22"/>
        </w:rPr>
        <w:t xml:space="preserve">" Månskens sonaten och </w:t>
      </w:r>
      <w:proofErr w:type="spellStart"/>
      <w:r w:rsidR="00F77139">
        <w:rPr>
          <w:rFonts w:ascii="Helvetica Light" w:hAnsi="Helvetica Light"/>
          <w:sz w:val="22"/>
          <w:szCs w:val="22"/>
        </w:rPr>
        <w:t>Fü</w:t>
      </w:r>
      <w:r w:rsidRPr="00A147A7">
        <w:rPr>
          <w:rFonts w:ascii="Helvetica Light" w:hAnsi="Helvetica Light"/>
          <w:sz w:val="22"/>
          <w:szCs w:val="22"/>
        </w:rPr>
        <w:t>r</w:t>
      </w:r>
      <w:proofErr w:type="spellEnd"/>
      <w:r w:rsidRPr="00A147A7">
        <w:rPr>
          <w:rFonts w:ascii="Helvetica Light" w:hAnsi="Helvetica Light"/>
          <w:sz w:val="22"/>
          <w:szCs w:val="22"/>
        </w:rPr>
        <w:t xml:space="preserve"> Elise. För Haydn Symfoni no. 45, symfoni No. 94, '</w:t>
      </w:r>
      <w:proofErr w:type="spellStart"/>
      <w:r w:rsidRPr="00A147A7">
        <w:rPr>
          <w:rFonts w:ascii="Helvetica Light" w:hAnsi="Helvetica Light"/>
          <w:sz w:val="22"/>
          <w:szCs w:val="22"/>
        </w:rPr>
        <w:t>Surprise</w:t>
      </w:r>
      <w:proofErr w:type="spellEnd"/>
      <w:r w:rsidRPr="00A147A7">
        <w:rPr>
          <w:rFonts w:ascii="Helvetica Light" w:hAnsi="Helvetica Light"/>
          <w:sz w:val="22"/>
          <w:szCs w:val="22"/>
        </w:rPr>
        <w:t xml:space="preserve">', 2nd </w:t>
      </w:r>
      <w:proofErr w:type="spellStart"/>
      <w:r w:rsidRPr="00A147A7">
        <w:rPr>
          <w:rFonts w:ascii="Helvetica Light" w:hAnsi="Helvetica Light"/>
          <w:sz w:val="22"/>
          <w:szCs w:val="22"/>
        </w:rPr>
        <w:t>movement</w:t>
      </w:r>
      <w:proofErr w:type="spellEnd"/>
      <w:r w:rsidRPr="00A147A7">
        <w:rPr>
          <w:rFonts w:ascii="Helvetica Light" w:hAnsi="Helvetica Light"/>
          <w:sz w:val="22"/>
          <w:szCs w:val="22"/>
        </w:rPr>
        <w:t xml:space="preserve"> och Piano Sonat No 62 i Ess dur.</w:t>
      </w:r>
    </w:p>
    <w:p w14:paraId="43D17286" w14:textId="0AE24159" w:rsidR="00A147A7" w:rsidRPr="00A147A7" w:rsidRDefault="00A147A7" w:rsidP="00244E6C">
      <w:pPr>
        <w:pStyle w:val="Default"/>
        <w:spacing w:line="360" w:lineRule="auto"/>
        <w:rPr>
          <w:rFonts w:ascii="Helvetica Light" w:hAnsi="Helvetica Light"/>
          <w:sz w:val="22"/>
          <w:szCs w:val="22"/>
        </w:rPr>
      </w:pPr>
    </w:p>
    <w:p w14:paraId="55235BAA" w14:textId="274E141A" w:rsidR="00A147A7" w:rsidRPr="00A147A7" w:rsidRDefault="005D7AEE" w:rsidP="00244E6C">
      <w:pPr>
        <w:pStyle w:val="Default"/>
        <w:spacing w:line="360" w:lineRule="auto"/>
        <w:rPr>
          <w:rFonts w:ascii="Helvetica Light" w:hAnsi="Helvetica Light"/>
          <w:b/>
          <w:sz w:val="22"/>
          <w:szCs w:val="22"/>
        </w:rPr>
      </w:pPr>
      <w:r>
        <w:rPr>
          <w:rFonts w:ascii="Helvetica Light" w:hAnsi="Helvetica Light"/>
          <w:noProof/>
          <w:sz w:val="22"/>
          <w:szCs w:val="22"/>
          <w:lang w:eastAsia="sv-SE"/>
        </w:rPr>
        <w:drawing>
          <wp:anchor distT="0" distB="0" distL="114300" distR="114300" simplePos="0" relativeHeight="251663360" behindDoc="0" locked="0" layoutInCell="1" allowOverlap="1" wp14:anchorId="03FD4CD0" wp14:editId="65B7FC13">
            <wp:simplePos x="0" y="0"/>
            <wp:positionH relativeFrom="column">
              <wp:posOffset>3952240</wp:posOffset>
            </wp:positionH>
            <wp:positionV relativeFrom="paragraph">
              <wp:posOffset>36195</wp:posOffset>
            </wp:positionV>
            <wp:extent cx="2000250" cy="2400300"/>
            <wp:effectExtent l="177800" t="177800" r="387350" b="393700"/>
            <wp:wrapTight wrapText="bothSides">
              <wp:wrapPolygon edited="0">
                <wp:start x="1371" y="-1600"/>
                <wp:lineTo x="-1920" y="-1143"/>
                <wp:lineTo x="-1920" y="22400"/>
                <wp:lineTo x="1646" y="24457"/>
                <wp:lineTo x="1646" y="24914"/>
                <wp:lineTo x="21669" y="24914"/>
                <wp:lineTo x="21943" y="24457"/>
                <wp:lineTo x="25509" y="21029"/>
                <wp:lineTo x="25509" y="2286"/>
                <wp:lineTo x="22491" y="-1143"/>
                <wp:lineTo x="22217" y="-1600"/>
                <wp:lineTo x="1371" y="-1600"/>
              </wp:wrapPolygon>
            </wp:wrapTight>
            <wp:docPr id="7" name="Bildobjekt 7" descr="Macintosh HD:Users:henrikekman:Desktop:470px-Be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cintosh HD:Users:henrikekman:Desktop:470px-Beethov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b/>
          <w:sz w:val="22"/>
          <w:szCs w:val="22"/>
        </w:rPr>
        <w:t>Musiken</w:t>
      </w:r>
      <w:r w:rsidR="00CB0C9A">
        <w:rPr>
          <w:rFonts w:ascii="Helvetica Light" w:hAnsi="Helvetica Light"/>
          <w:b/>
          <w:sz w:val="22"/>
          <w:szCs w:val="22"/>
        </w:rPr>
        <w:t xml:space="preserve"> efter </w:t>
      </w:r>
      <w:proofErr w:type="spellStart"/>
      <w:r w:rsidR="00CB0C9A">
        <w:rPr>
          <w:rFonts w:ascii="Helvetica Light" w:hAnsi="Helvetica Light"/>
          <w:b/>
          <w:sz w:val="22"/>
          <w:szCs w:val="22"/>
        </w:rPr>
        <w:t>Wienklassic</w:t>
      </w:r>
      <w:r w:rsidR="008C779A">
        <w:rPr>
          <w:rFonts w:ascii="Helvetica Light" w:hAnsi="Helvetica Light"/>
          <w:b/>
          <w:sz w:val="22"/>
          <w:szCs w:val="22"/>
        </w:rPr>
        <w:t>s</w:t>
      </w:r>
      <w:r w:rsidR="00A147A7" w:rsidRPr="00A147A7">
        <w:rPr>
          <w:rFonts w:ascii="Helvetica Light" w:hAnsi="Helvetica Light"/>
          <w:b/>
          <w:sz w:val="22"/>
          <w:szCs w:val="22"/>
        </w:rPr>
        <w:t>ismen</w:t>
      </w:r>
      <w:proofErr w:type="spellEnd"/>
    </w:p>
    <w:p w14:paraId="4880728E" w14:textId="7AE01F74" w:rsidR="00A147A7" w:rsidRPr="00A147A7" w:rsidRDefault="00A147A7" w:rsidP="00244E6C">
      <w:pPr>
        <w:pStyle w:val="Default"/>
        <w:spacing w:line="360" w:lineRule="auto"/>
        <w:rPr>
          <w:rFonts w:ascii="Helvetica Light" w:hAnsi="Helvetica Light"/>
          <w:b/>
          <w:sz w:val="22"/>
          <w:szCs w:val="22"/>
        </w:rPr>
      </w:pPr>
    </w:p>
    <w:p w14:paraId="02B79DB6" w14:textId="5B1D1065"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Under 1800 talet förändras konstmusiken i Europa vilket påverkar en stor del av resten av</w:t>
      </w:r>
    </w:p>
    <w:p w14:paraId="592A06B6" w14:textId="5BE0F4BA"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världen. Man bygger konserthu</w:t>
      </w:r>
      <w:r w:rsidR="00916CDE">
        <w:rPr>
          <w:rFonts w:ascii="Helvetica Light" w:hAnsi="Helvetica Light"/>
          <w:sz w:val="22"/>
          <w:szCs w:val="22"/>
        </w:rPr>
        <w:t>s, startar musikkonservatorier och bygger operahus. K</w:t>
      </w:r>
      <w:r w:rsidRPr="00A147A7">
        <w:rPr>
          <w:rFonts w:ascii="Helvetica Light" w:hAnsi="Helvetica Light"/>
          <w:sz w:val="22"/>
          <w:szCs w:val="22"/>
        </w:rPr>
        <w:t>lassisk</w:t>
      </w:r>
    </w:p>
    <w:p w14:paraId="5CAAD6AB" w14:textId="5C18F870" w:rsidR="00A147A7" w:rsidRPr="00A147A7" w:rsidRDefault="00027C31" w:rsidP="00244E6C">
      <w:pPr>
        <w:pStyle w:val="Default"/>
        <w:spacing w:line="360" w:lineRule="auto"/>
        <w:rPr>
          <w:rFonts w:ascii="Helvetica Light" w:hAnsi="Helvetica Light"/>
          <w:sz w:val="22"/>
          <w:szCs w:val="22"/>
        </w:rPr>
      </w:pPr>
      <w:r>
        <w:rPr>
          <w:rFonts w:ascii="Helvetica Light" w:hAnsi="Helvetica Light"/>
          <w:sz w:val="22"/>
          <w:szCs w:val="22"/>
        </w:rPr>
        <w:t xml:space="preserve">musik blir </w:t>
      </w:r>
      <w:r w:rsidR="00A147A7" w:rsidRPr="00A147A7">
        <w:rPr>
          <w:rFonts w:ascii="Helvetica Light" w:hAnsi="Helvetica Light"/>
          <w:sz w:val="22"/>
          <w:szCs w:val="22"/>
        </w:rPr>
        <w:t>statsmusik. I nationalromantik framhäver man sitt land genom att t ex lägga in sin</w:t>
      </w:r>
      <w:r w:rsidR="00916CDE">
        <w:rPr>
          <w:rFonts w:ascii="Helvetica Light" w:hAnsi="Helvetica Light"/>
          <w:sz w:val="22"/>
          <w:szCs w:val="22"/>
        </w:rPr>
        <w:t xml:space="preserve"> </w:t>
      </w:r>
      <w:r w:rsidR="00A147A7" w:rsidRPr="00A147A7">
        <w:rPr>
          <w:rFonts w:ascii="Helvetica Light" w:hAnsi="Helvetica Light"/>
          <w:sz w:val="22"/>
          <w:szCs w:val="22"/>
        </w:rPr>
        <w:t xml:space="preserve">folkmusik eller annat typiskt för landet i musiken. Virtuoser (extremt duktiga musiker) </w:t>
      </w:r>
      <w:r w:rsidR="00916CDE">
        <w:rPr>
          <w:rFonts w:ascii="Helvetica Light" w:hAnsi="Helvetica Light"/>
          <w:sz w:val="22"/>
          <w:szCs w:val="22"/>
        </w:rPr>
        <w:t xml:space="preserve">och </w:t>
      </w:r>
      <w:r w:rsidR="00916CDE" w:rsidRPr="00A147A7">
        <w:rPr>
          <w:rFonts w:ascii="Helvetica Light" w:hAnsi="Helvetica Light"/>
          <w:sz w:val="22"/>
          <w:szCs w:val="22"/>
        </w:rPr>
        <w:t xml:space="preserve">kompositörer </w:t>
      </w:r>
      <w:r w:rsidR="00A147A7" w:rsidRPr="00A147A7">
        <w:rPr>
          <w:rFonts w:ascii="Helvetica Light" w:hAnsi="Helvetica Light"/>
          <w:sz w:val="22"/>
          <w:szCs w:val="22"/>
        </w:rPr>
        <w:t>blir</w:t>
      </w:r>
      <w:r w:rsidR="00916CDE">
        <w:rPr>
          <w:rFonts w:ascii="Helvetica Light" w:hAnsi="Helvetica Light"/>
          <w:sz w:val="22"/>
          <w:szCs w:val="22"/>
        </w:rPr>
        <w:t xml:space="preserve"> populära och börjar </w:t>
      </w:r>
      <w:r w:rsidR="00A147A7" w:rsidRPr="00A147A7">
        <w:rPr>
          <w:rFonts w:ascii="Helvetica Light" w:hAnsi="Helvetica Light"/>
          <w:sz w:val="22"/>
          <w:szCs w:val="22"/>
        </w:rPr>
        <w:t>dyrka</w:t>
      </w:r>
      <w:r w:rsidR="00916CDE">
        <w:rPr>
          <w:rFonts w:ascii="Helvetica Light" w:hAnsi="Helvetica Light"/>
          <w:sz w:val="22"/>
          <w:szCs w:val="22"/>
        </w:rPr>
        <w:t xml:space="preserve">s </w:t>
      </w:r>
      <w:r w:rsidR="00A147A7" w:rsidRPr="00A147A7">
        <w:rPr>
          <w:rFonts w:ascii="Helvetica Light" w:hAnsi="Helvetica Light"/>
          <w:sz w:val="22"/>
          <w:szCs w:val="22"/>
        </w:rPr>
        <w:t>som idoler. Tonsättarna är</w:t>
      </w:r>
      <w:r w:rsidR="005D7AEE">
        <w:rPr>
          <w:rFonts w:ascii="Helvetica Light" w:hAnsi="Helvetica Light"/>
          <w:sz w:val="22"/>
          <w:szCs w:val="22"/>
        </w:rPr>
        <w:t xml:space="preserve"> </w:t>
      </w:r>
      <w:r w:rsidR="00A147A7" w:rsidRPr="00A147A7">
        <w:rPr>
          <w:rFonts w:ascii="Helvetica Light" w:hAnsi="Helvetica Light"/>
          <w:sz w:val="22"/>
          <w:szCs w:val="22"/>
        </w:rPr>
        <w:t xml:space="preserve">gudabenådade genier som skapar konstverk. Man börjar också bli </w:t>
      </w:r>
      <w:r w:rsidR="0035681E">
        <w:rPr>
          <w:rFonts w:ascii="Helvetica Light" w:hAnsi="Helvetica Light"/>
          <w:sz w:val="22"/>
          <w:szCs w:val="22"/>
        </w:rPr>
        <w:t xml:space="preserve">mer </w:t>
      </w:r>
      <w:r w:rsidR="00A147A7" w:rsidRPr="00A147A7">
        <w:rPr>
          <w:rFonts w:ascii="Helvetica Light" w:hAnsi="Helvetica Light"/>
          <w:sz w:val="22"/>
          <w:szCs w:val="22"/>
        </w:rPr>
        <w:t>historiskt intresserade och spelar gammal musik</w:t>
      </w:r>
      <w:r w:rsidR="0035681E">
        <w:rPr>
          <w:rFonts w:ascii="Helvetica Light" w:hAnsi="Helvetica Light"/>
          <w:sz w:val="22"/>
          <w:szCs w:val="22"/>
        </w:rPr>
        <w:t>, man återupptäcker t.ex. Bach</w:t>
      </w:r>
      <w:r w:rsidR="00A147A7" w:rsidRPr="00A147A7">
        <w:rPr>
          <w:rFonts w:ascii="Helvetica Light" w:hAnsi="Helvetica Light"/>
          <w:sz w:val="22"/>
          <w:szCs w:val="22"/>
        </w:rPr>
        <w:t>. Improvisation, dansrytmer och sväng passar inte i den klassiska musiken. Spel efter noter för sittande, koncentrerat lyssnande publik är idealet.</w:t>
      </w:r>
    </w:p>
    <w:p w14:paraId="20FA4992" w14:textId="760419F9" w:rsidR="00A147A7" w:rsidRPr="00A147A7" w:rsidRDefault="00A147A7" w:rsidP="00244E6C">
      <w:pPr>
        <w:pStyle w:val="Default"/>
        <w:spacing w:line="360" w:lineRule="auto"/>
        <w:rPr>
          <w:rFonts w:ascii="Helvetica Light" w:hAnsi="Helvetica Light"/>
          <w:sz w:val="22"/>
          <w:szCs w:val="22"/>
        </w:rPr>
      </w:pPr>
    </w:p>
    <w:p w14:paraId="053BECFB" w14:textId="66FF0A8F" w:rsidR="00A73F6A" w:rsidRPr="00A73F6A" w:rsidRDefault="00A147A7" w:rsidP="00244E6C">
      <w:pPr>
        <w:pStyle w:val="Default"/>
        <w:spacing w:line="360" w:lineRule="auto"/>
        <w:rPr>
          <w:rFonts w:ascii="Helvetica Light" w:hAnsi="Helvetica Light"/>
          <w:b/>
          <w:sz w:val="22"/>
          <w:szCs w:val="22"/>
        </w:rPr>
      </w:pPr>
      <w:r w:rsidRPr="00A147A7">
        <w:rPr>
          <w:rFonts w:ascii="Helvetica Light" w:hAnsi="Helvetica Light"/>
          <w:b/>
          <w:sz w:val="22"/>
          <w:szCs w:val="22"/>
        </w:rPr>
        <w:t>Romantiken (1810-1920)</w:t>
      </w:r>
    </w:p>
    <w:p w14:paraId="4661CCE0" w14:textId="77777777" w:rsidR="00B8696D" w:rsidRDefault="00B8696D" w:rsidP="00244E6C">
      <w:pPr>
        <w:pStyle w:val="Default"/>
        <w:spacing w:line="360" w:lineRule="auto"/>
        <w:rPr>
          <w:rFonts w:ascii="Helvetica Light" w:hAnsi="Helvetica Light"/>
          <w:sz w:val="22"/>
          <w:szCs w:val="22"/>
        </w:rPr>
      </w:pPr>
    </w:p>
    <w:p w14:paraId="3EC84F54" w14:textId="1665691C" w:rsidR="00A147A7" w:rsidRPr="00A147A7" w:rsidRDefault="0092716D" w:rsidP="00244E6C">
      <w:pPr>
        <w:pStyle w:val="Default"/>
        <w:spacing w:line="360" w:lineRule="auto"/>
        <w:rPr>
          <w:rFonts w:ascii="Helvetica Light" w:hAnsi="Helvetica Light"/>
          <w:sz w:val="22"/>
          <w:szCs w:val="22"/>
        </w:rPr>
      </w:pPr>
      <w:r>
        <w:rPr>
          <w:rFonts w:ascii="Helvetica Light" w:hAnsi="Helvetica Light"/>
          <w:noProof/>
          <w:sz w:val="22"/>
          <w:szCs w:val="22"/>
          <w:lang w:eastAsia="sv-SE"/>
        </w:rPr>
        <w:drawing>
          <wp:anchor distT="0" distB="0" distL="114300" distR="114300" simplePos="0" relativeHeight="251664384" behindDoc="0" locked="0" layoutInCell="1" allowOverlap="1" wp14:anchorId="43F85440" wp14:editId="4B7E271F">
            <wp:simplePos x="0" y="0"/>
            <wp:positionH relativeFrom="column">
              <wp:posOffset>3723640</wp:posOffset>
            </wp:positionH>
            <wp:positionV relativeFrom="paragraph">
              <wp:posOffset>-1905</wp:posOffset>
            </wp:positionV>
            <wp:extent cx="2011045" cy="2560955"/>
            <wp:effectExtent l="177800" t="177800" r="376555" b="385445"/>
            <wp:wrapTight wrapText="bothSides">
              <wp:wrapPolygon edited="0">
                <wp:start x="1364" y="-1500"/>
                <wp:lineTo x="-1910" y="-1071"/>
                <wp:lineTo x="-1910" y="19495"/>
                <wp:lineTo x="-1364" y="23137"/>
                <wp:lineTo x="1364" y="24208"/>
                <wp:lineTo x="1637" y="24637"/>
                <wp:lineTo x="21552" y="24637"/>
                <wp:lineTo x="21825" y="24208"/>
                <wp:lineTo x="24553" y="22923"/>
                <wp:lineTo x="25372" y="19709"/>
                <wp:lineTo x="25372" y="2142"/>
                <wp:lineTo x="22371" y="-1071"/>
                <wp:lineTo x="22098" y="-1500"/>
                <wp:lineTo x="1364" y="-1500"/>
              </wp:wrapPolygon>
            </wp:wrapTight>
            <wp:docPr id="8" name="Bildobjekt 8" descr="Macintosh HD:Users:henrikekman:Desktop:wande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henrikekman:Desktop:wander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045" cy="2560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sz w:val="22"/>
          <w:szCs w:val="22"/>
        </w:rPr>
        <w:t>Musiken under denna period innehåller ofta starka och mäktiga känslor. Många kompositörer skriver ”programmusik” alltså musik som beskriver en speciell berättelse. Orkestern har här sin stora tid. Man har ibland mycket stora orkestrar för att kunna göra stora kontraster och skapa effekter. Under denna tid utvecklas det klassiska sångsättet opera - mycket röst och stor klang.</w:t>
      </w:r>
    </w:p>
    <w:p w14:paraId="2598230F" w14:textId="77777777" w:rsidR="00A147A7" w:rsidRPr="00A147A7" w:rsidRDefault="00A147A7" w:rsidP="00244E6C">
      <w:pPr>
        <w:pStyle w:val="Default"/>
        <w:spacing w:line="360" w:lineRule="auto"/>
        <w:rPr>
          <w:rFonts w:ascii="Helvetica Light" w:hAnsi="Helvetica Light"/>
          <w:sz w:val="22"/>
          <w:szCs w:val="22"/>
        </w:rPr>
      </w:pPr>
    </w:p>
    <w:p w14:paraId="777421BD" w14:textId="77777777" w:rsidR="001567B1"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En del av romantiken blir nationalromantisk och kompositörerna försöker skildra sitt eget lands musikaliska ”själ”. Man väver in referenser till folkmusik,</w:t>
      </w:r>
      <w:r w:rsidR="00577BBD">
        <w:rPr>
          <w:rFonts w:ascii="Helvetica Light" w:hAnsi="Helvetica Light"/>
          <w:sz w:val="22"/>
          <w:szCs w:val="22"/>
        </w:rPr>
        <w:t xml:space="preserve"> och</w:t>
      </w:r>
      <w:r w:rsidRPr="00A147A7">
        <w:rPr>
          <w:rFonts w:ascii="Helvetica Light" w:hAnsi="Helvetica Light"/>
          <w:sz w:val="22"/>
          <w:szCs w:val="22"/>
        </w:rPr>
        <w:t xml:space="preserve"> skriver </w:t>
      </w:r>
      <w:proofErr w:type="spellStart"/>
      <w:r w:rsidRPr="00A147A7">
        <w:rPr>
          <w:rFonts w:ascii="Helvetica Light" w:hAnsi="Helvetica Light"/>
          <w:sz w:val="22"/>
          <w:szCs w:val="22"/>
        </w:rPr>
        <w:t>musikhistorier</w:t>
      </w:r>
      <w:proofErr w:type="spellEnd"/>
      <w:r w:rsidRPr="00A147A7">
        <w:rPr>
          <w:rFonts w:ascii="Helvetica Light" w:hAnsi="Helvetica Light"/>
          <w:sz w:val="22"/>
          <w:szCs w:val="22"/>
        </w:rPr>
        <w:t xml:space="preserve"> om det egna landet eller tonsätter gamla folksagor. Ofta hyllar eller beskriver man det egna landets natur eller landsbygd. Viktiga kompositörer från romantiken är t.ex. Schubert, Chopin, Liszt,</w:t>
      </w:r>
      <w:r w:rsidR="001567B1">
        <w:rPr>
          <w:rFonts w:ascii="Helvetica Light" w:hAnsi="Helvetica Light"/>
          <w:sz w:val="22"/>
          <w:szCs w:val="22"/>
        </w:rPr>
        <w:t xml:space="preserve"> </w:t>
      </w:r>
      <w:r w:rsidRPr="00A147A7">
        <w:rPr>
          <w:rFonts w:ascii="Helvetica Light" w:hAnsi="Helvetica Light"/>
          <w:sz w:val="22"/>
          <w:szCs w:val="22"/>
        </w:rPr>
        <w:t xml:space="preserve">Mendelssohn, Brahms, Wagner, Tjajkovskij, Grieg. </w:t>
      </w:r>
    </w:p>
    <w:p w14:paraId="4894C391" w14:textId="3127EB98"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Några svenskar vi lyssnat på är Alfvén,</w:t>
      </w:r>
      <w:r w:rsidR="001567B1">
        <w:rPr>
          <w:rFonts w:ascii="Helvetica Light" w:hAnsi="Helvetica Light"/>
          <w:sz w:val="22"/>
          <w:szCs w:val="22"/>
        </w:rPr>
        <w:t xml:space="preserve"> </w:t>
      </w:r>
      <w:r w:rsidRPr="00A147A7">
        <w:rPr>
          <w:rFonts w:ascii="Helvetica Light" w:hAnsi="Helvetica Light"/>
          <w:sz w:val="22"/>
          <w:szCs w:val="22"/>
        </w:rPr>
        <w:t>Peterson Berger, Söderman och Berwald.</w:t>
      </w:r>
    </w:p>
    <w:p w14:paraId="0E1F6B85" w14:textId="77777777" w:rsidR="00A147A7" w:rsidRPr="00A147A7" w:rsidRDefault="00A147A7" w:rsidP="00244E6C">
      <w:pPr>
        <w:pStyle w:val="Default"/>
        <w:spacing w:line="360" w:lineRule="auto"/>
        <w:rPr>
          <w:rFonts w:ascii="Helvetica Light" w:hAnsi="Helvetica Light"/>
          <w:sz w:val="22"/>
          <w:szCs w:val="22"/>
        </w:rPr>
      </w:pPr>
    </w:p>
    <w:p w14:paraId="6A5C6B83" w14:textId="5AC3BDE4" w:rsidR="00A147A7" w:rsidRDefault="00A73F6A" w:rsidP="00244E6C">
      <w:pPr>
        <w:pStyle w:val="Default"/>
        <w:spacing w:line="360" w:lineRule="auto"/>
        <w:rPr>
          <w:rFonts w:ascii="Helvetica Light" w:hAnsi="Helvetica Light"/>
          <w:sz w:val="22"/>
          <w:szCs w:val="22"/>
        </w:rPr>
      </w:pPr>
      <w:r w:rsidRPr="00A73F6A">
        <w:rPr>
          <w:rFonts w:ascii="Helvetica Light" w:hAnsi="Helvetica Light"/>
          <w:b/>
        </w:rPr>
        <w:t>Modernismen</w:t>
      </w:r>
      <w:r>
        <w:rPr>
          <w:rFonts w:ascii="Helvetica Light" w:hAnsi="Helvetica Light"/>
          <w:b/>
          <w:sz w:val="22"/>
          <w:szCs w:val="22"/>
        </w:rPr>
        <w:t xml:space="preserve"> (</w:t>
      </w:r>
      <w:r>
        <w:rPr>
          <w:rFonts w:ascii="Helvetica Light" w:hAnsi="Helvetica Light"/>
          <w:sz w:val="22"/>
          <w:szCs w:val="22"/>
        </w:rPr>
        <w:t xml:space="preserve">1900 – </w:t>
      </w:r>
    </w:p>
    <w:p w14:paraId="1AB8305F" w14:textId="77777777" w:rsidR="00A73F6A" w:rsidRPr="00A73F6A" w:rsidRDefault="00A73F6A" w:rsidP="00244E6C">
      <w:pPr>
        <w:pStyle w:val="Default"/>
        <w:spacing w:line="360" w:lineRule="auto"/>
        <w:rPr>
          <w:rFonts w:ascii="Helvetica Light" w:hAnsi="Helvetica Light"/>
          <w:b/>
          <w:sz w:val="22"/>
          <w:szCs w:val="22"/>
        </w:rPr>
      </w:pPr>
    </w:p>
    <w:p w14:paraId="7695752D" w14:textId="6F55FE77"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Mycket i konsten går ut på att komma på nya saker som ingen gjort förut. Under 1900 talet börjar man kunna använda mycket ny teknik i musiken. Möjligheten att spela in musik blir väldigt viktigt. Nu kan man höra exakt samma sak hur många gånger som helst och alla får möjlighet att lyssna på världsstjärnor. </w:t>
      </w:r>
      <w:proofErr w:type="spellStart"/>
      <w:r w:rsidRPr="00A147A7">
        <w:rPr>
          <w:rFonts w:ascii="Helvetica Light" w:hAnsi="Helvetica Light"/>
          <w:sz w:val="22"/>
          <w:szCs w:val="22"/>
        </w:rPr>
        <w:t>Elinstrumenten</w:t>
      </w:r>
      <w:proofErr w:type="spellEnd"/>
      <w:r w:rsidRPr="00A147A7">
        <w:rPr>
          <w:rFonts w:ascii="Helvetica Light" w:hAnsi="Helvetica Light"/>
          <w:sz w:val="22"/>
          <w:szCs w:val="22"/>
        </w:rPr>
        <w:t xml:space="preserve"> kommer och man börjar skapa ny musik med hjälp av bandspelare och andra tekniska verktyg.</w:t>
      </w:r>
    </w:p>
    <w:p w14:paraId="5EBD3176" w14:textId="77777777" w:rsidR="00A147A7" w:rsidRPr="00A147A7" w:rsidRDefault="00A147A7" w:rsidP="00244E6C">
      <w:pPr>
        <w:pStyle w:val="Default"/>
        <w:spacing w:line="360" w:lineRule="auto"/>
        <w:rPr>
          <w:rFonts w:ascii="Helvetica Light" w:hAnsi="Helvetica Light"/>
          <w:sz w:val="22"/>
          <w:szCs w:val="22"/>
        </w:rPr>
      </w:pPr>
    </w:p>
    <w:p w14:paraId="1B1F6E49" w14:textId="71E9C01A" w:rsidR="00A147A7" w:rsidRPr="00A147A7" w:rsidRDefault="00AE33F1" w:rsidP="00244E6C">
      <w:pPr>
        <w:pStyle w:val="Default"/>
        <w:spacing w:line="360" w:lineRule="auto"/>
        <w:rPr>
          <w:rFonts w:ascii="Helvetica Light" w:hAnsi="Helvetica Light"/>
          <w:b/>
          <w:sz w:val="22"/>
          <w:szCs w:val="22"/>
        </w:rPr>
      </w:pPr>
      <w:r>
        <w:rPr>
          <w:rFonts w:ascii="Helvetica Light" w:hAnsi="Helvetica Light"/>
          <w:noProof/>
          <w:sz w:val="22"/>
          <w:szCs w:val="22"/>
          <w:lang w:eastAsia="sv-SE"/>
        </w:rPr>
        <w:drawing>
          <wp:anchor distT="0" distB="0" distL="114300" distR="114300" simplePos="0" relativeHeight="251665408" behindDoc="0" locked="0" layoutInCell="1" allowOverlap="1" wp14:anchorId="7CE79B91" wp14:editId="2F7B9AB6">
            <wp:simplePos x="0" y="0"/>
            <wp:positionH relativeFrom="column">
              <wp:posOffset>3609340</wp:posOffset>
            </wp:positionH>
            <wp:positionV relativeFrom="paragraph">
              <wp:posOffset>74295</wp:posOffset>
            </wp:positionV>
            <wp:extent cx="2244090" cy="1908175"/>
            <wp:effectExtent l="177800" t="177800" r="372110" b="377825"/>
            <wp:wrapTight wrapText="bothSides">
              <wp:wrapPolygon edited="0">
                <wp:start x="1222" y="-2013"/>
                <wp:lineTo x="-1711" y="-1438"/>
                <wp:lineTo x="-1711" y="22427"/>
                <wp:lineTo x="1467" y="25589"/>
                <wp:lineTo x="21514" y="25589"/>
                <wp:lineTo x="21759" y="25014"/>
                <wp:lineTo x="24937" y="21852"/>
                <wp:lineTo x="24937" y="2875"/>
                <wp:lineTo x="22248" y="-1438"/>
                <wp:lineTo x="22003" y="-2013"/>
                <wp:lineTo x="1222" y="-2013"/>
              </wp:wrapPolygon>
            </wp:wrapTight>
            <wp:docPr id="9" name="Bildobjekt 9" descr="Macintosh HD:Users:henrikekman:Desktop:impressionis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Macintosh HD:Users:henrikekman:Desktop:impressionism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4090" cy="1908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b/>
          <w:sz w:val="22"/>
          <w:szCs w:val="22"/>
        </w:rPr>
        <w:t>Impressionismen (runt sekelskiftet 1900)</w:t>
      </w:r>
    </w:p>
    <w:p w14:paraId="1FD6A802" w14:textId="2CE5408A" w:rsidR="00A147A7" w:rsidRPr="00A147A7" w:rsidRDefault="00A147A7" w:rsidP="00244E6C">
      <w:pPr>
        <w:pStyle w:val="Default"/>
        <w:spacing w:line="360" w:lineRule="auto"/>
        <w:rPr>
          <w:rFonts w:ascii="Helvetica Light" w:hAnsi="Helvetica Light"/>
          <w:b/>
          <w:sz w:val="22"/>
          <w:szCs w:val="22"/>
        </w:rPr>
      </w:pPr>
    </w:p>
    <w:p w14:paraId="08F82521" w14:textId="785C4C04"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Impression betyder int</w:t>
      </w:r>
      <w:r w:rsidR="004E5D71">
        <w:rPr>
          <w:rFonts w:ascii="Helvetica Light" w:hAnsi="Helvetica Light"/>
          <w:sz w:val="22"/>
          <w:szCs w:val="22"/>
        </w:rPr>
        <w:t>ryck. Styckena låter "målade", lite s</w:t>
      </w:r>
      <w:r w:rsidRPr="00A147A7">
        <w:rPr>
          <w:rFonts w:ascii="Helvetica Light" w:hAnsi="Helvetica Light"/>
          <w:sz w:val="22"/>
          <w:szCs w:val="22"/>
        </w:rPr>
        <w:t xml:space="preserve">uddiga och med otydlig melodi. Ofta har de en vag rytm och det kan </w:t>
      </w:r>
      <w:r w:rsidR="004E5D71">
        <w:rPr>
          <w:rFonts w:ascii="Helvetica Light" w:hAnsi="Helvetica Light"/>
          <w:sz w:val="22"/>
          <w:szCs w:val="22"/>
        </w:rPr>
        <w:t>v</w:t>
      </w:r>
      <w:r w:rsidRPr="00A147A7">
        <w:rPr>
          <w:rFonts w:ascii="Helvetica Light" w:hAnsi="Helvetica Light"/>
          <w:sz w:val="22"/>
          <w:szCs w:val="22"/>
        </w:rPr>
        <w:t xml:space="preserve">ara svårt att känna pulsen i musiken. Det låter som improvisation men är nedskrivet. Musiken bygger mer på klanger än tydliga melodier. Musiken har inspirerats av </w:t>
      </w:r>
      <w:r w:rsidR="0035681E">
        <w:rPr>
          <w:rFonts w:ascii="Helvetica Light" w:hAnsi="Helvetica Light"/>
          <w:sz w:val="22"/>
          <w:szCs w:val="22"/>
        </w:rPr>
        <w:t>bild</w:t>
      </w:r>
      <w:r w:rsidRPr="00A147A7">
        <w:rPr>
          <w:rFonts w:ascii="Helvetica Light" w:hAnsi="Helvetica Light"/>
          <w:sz w:val="22"/>
          <w:szCs w:val="22"/>
        </w:rPr>
        <w:t>konstens snabba skisser. Kompositörer: Debussy, Ravel</w:t>
      </w:r>
      <w:r w:rsidR="00AE33F1">
        <w:rPr>
          <w:rFonts w:ascii="Helvetica Light" w:hAnsi="Helvetica Light"/>
          <w:sz w:val="22"/>
          <w:szCs w:val="22"/>
        </w:rPr>
        <w:t>.</w:t>
      </w:r>
    </w:p>
    <w:p w14:paraId="60C409E9" w14:textId="77777777" w:rsidR="004E5D71" w:rsidRDefault="004E5D71" w:rsidP="00244E6C">
      <w:pPr>
        <w:pStyle w:val="Default"/>
        <w:spacing w:line="360" w:lineRule="auto"/>
        <w:rPr>
          <w:rFonts w:ascii="Helvetica Light" w:hAnsi="Helvetica Light"/>
          <w:b/>
          <w:sz w:val="22"/>
          <w:szCs w:val="22"/>
        </w:rPr>
      </w:pPr>
    </w:p>
    <w:p w14:paraId="4EDC430C" w14:textId="77777777" w:rsidR="00536718" w:rsidRDefault="00536718" w:rsidP="00244E6C">
      <w:pPr>
        <w:pStyle w:val="Default"/>
        <w:spacing w:line="360" w:lineRule="auto"/>
        <w:rPr>
          <w:rFonts w:ascii="Helvetica Light" w:hAnsi="Helvetica Light"/>
          <w:b/>
          <w:sz w:val="22"/>
          <w:szCs w:val="22"/>
        </w:rPr>
      </w:pPr>
    </w:p>
    <w:p w14:paraId="7434F955" w14:textId="77777777" w:rsidR="007C62ED" w:rsidRDefault="007C62ED" w:rsidP="00244E6C">
      <w:pPr>
        <w:pStyle w:val="Default"/>
        <w:spacing w:line="360" w:lineRule="auto"/>
        <w:rPr>
          <w:rFonts w:ascii="Helvetica Light" w:hAnsi="Helvetica Light"/>
          <w:b/>
          <w:sz w:val="22"/>
          <w:szCs w:val="22"/>
        </w:rPr>
      </w:pPr>
    </w:p>
    <w:p w14:paraId="755AF2E1" w14:textId="5BBD2548" w:rsidR="00A147A7" w:rsidRPr="004E5D71" w:rsidRDefault="00A147A7" w:rsidP="00244E6C">
      <w:pPr>
        <w:pStyle w:val="Default"/>
        <w:spacing w:line="360" w:lineRule="auto"/>
        <w:rPr>
          <w:rFonts w:ascii="Helvetica Light" w:hAnsi="Helvetica Light"/>
          <w:b/>
          <w:sz w:val="22"/>
          <w:szCs w:val="22"/>
        </w:rPr>
      </w:pPr>
      <w:r w:rsidRPr="00A147A7">
        <w:rPr>
          <w:rFonts w:ascii="Helvetica Light" w:hAnsi="Helvetica Light"/>
          <w:b/>
          <w:sz w:val="22"/>
          <w:szCs w:val="22"/>
        </w:rPr>
        <w:t>Expressionismen</w:t>
      </w:r>
      <w:r w:rsidRPr="00A147A7">
        <w:rPr>
          <w:rFonts w:ascii="Helvetica Light" w:hAnsi="Helvetica Light"/>
          <w:sz w:val="22"/>
          <w:szCs w:val="22"/>
        </w:rPr>
        <w:t xml:space="preserve"> (början på 1900-talet)</w:t>
      </w:r>
    </w:p>
    <w:p w14:paraId="3D24A995" w14:textId="77777777" w:rsidR="00A147A7" w:rsidRPr="00A147A7" w:rsidRDefault="00A147A7" w:rsidP="00244E6C">
      <w:pPr>
        <w:pStyle w:val="Default"/>
        <w:spacing w:line="360" w:lineRule="auto"/>
        <w:rPr>
          <w:rFonts w:ascii="Helvetica Light" w:hAnsi="Helvetica Light"/>
          <w:sz w:val="22"/>
          <w:szCs w:val="22"/>
        </w:rPr>
      </w:pPr>
    </w:p>
    <w:p w14:paraId="428A9F1B" w14:textId="7C423B62" w:rsidR="00A147A7" w:rsidRPr="00A147A7"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Expression betyder uttryck. Perioden är en fortsättning på romantikens känslouttryck, ibland med överdrivna känslor. Tolvtonsmetoden kommer också under denna period. Hur låter det? Oftast inte vackert, upplevelsen är det viktiga. Ofta saknar ett tonalt centrum, melodin går sällan i moll eller dur. Dissonanser - toner som skär sig mot varandra. Slumpmässiga melodier, man slog till och med tärning om toner. Kompositörer: Schönberg, Webern</w:t>
      </w:r>
      <w:r w:rsidR="00133D11">
        <w:rPr>
          <w:rFonts w:ascii="Helvetica Light" w:hAnsi="Helvetica Light"/>
          <w:sz w:val="22"/>
          <w:szCs w:val="22"/>
        </w:rPr>
        <w:t>, Berg.</w:t>
      </w:r>
    </w:p>
    <w:p w14:paraId="5B06B0D0" w14:textId="77777777" w:rsidR="00A147A7" w:rsidRPr="00A147A7" w:rsidRDefault="00A147A7" w:rsidP="00244E6C">
      <w:pPr>
        <w:pStyle w:val="Default"/>
        <w:spacing w:line="360" w:lineRule="auto"/>
        <w:rPr>
          <w:rFonts w:ascii="Helvetica Light" w:hAnsi="Helvetica Light"/>
          <w:sz w:val="22"/>
          <w:szCs w:val="22"/>
        </w:rPr>
      </w:pPr>
    </w:p>
    <w:p w14:paraId="2ABA0BE2" w14:textId="2A4BE932" w:rsidR="00A147A7" w:rsidRPr="00A147A7" w:rsidRDefault="003E4983" w:rsidP="00244E6C">
      <w:pPr>
        <w:pStyle w:val="Default"/>
        <w:spacing w:line="360" w:lineRule="auto"/>
        <w:rPr>
          <w:rFonts w:ascii="Helvetica Light" w:hAnsi="Helvetica Light"/>
          <w:sz w:val="22"/>
          <w:szCs w:val="22"/>
        </w:rPr>
      </w:pPr>
      <w:r>
        <w:rPr>
          <w:rFonts w:ascii="Helvetica Light" w:hAnsi="Helvetica Light"/>
          <w:noProof/>
          <w:sz w:val="22"/>
          <w:szCs w:val="22"/>
          <w:lang w:eastAsia="sv-SE"/>
        </w:rPr>
        <w:lastRenderedPageBreak/>
        <w:drawing>
          <wp:anchor distT="0" distB="0" distL="114300" distR="114300" simplePos="0" relativeHeight="251666432" behindDoc="0" locked="0" layoutInCell="1" allowOverlap="1" wp14:anchorId="3BFB93EE" wp14:editId="3D3DED7E">
            <wp:simplePos x="0" y="0"/>
            <wp:positionH relativeFrom="column">
              <wp:posOffset>3609340</wp:posOffset>
            </wp:positionH>
            <wp:positionV relativeFrom="paragraph">
              <wp:posOffset>55245</wp:posOffset>
            </wp:positionV>
            <wp:extent cx="2654935" cy="3429000"/>
            <wp:effectExtent l="177800" t="177800" r="393065" b="381000"/>
            <wp:wrapTight wrapText="bothSides">
              <wp:wrapPolygon edited="0">
                <wp:start x="1033" y="-1120"/>
                <wp:lineTo x="-1447" y="-800"/>
                <wp:lineTo x="-1240" y="22400"/>
                <wp:lineTo x="1033" y="23520"/>
                <wp:lineTo x="1240" y="23840"/>
                <wp:lineTo x="21698" y="23840"/>
                <wp:lineTo x="21905" y="23520"/>
                <wp:lineTo x="24178" y="22400"/>
                <wp:lineTo x="24591" y="19680"/>
                <wp:lineTo x="24591" y="1600"/>
                <wp:lineTo x="22318" y="-800"/>
                <wp:lineTo x="22111" y="-1120"/>
                <wp:lineTo x="1033" y="-1120"/>
              </wp:wrapPolygon>
            </wp:wrapTight>
            <wp:docPr id="10" name="Bildobjekt 10" descr="Macintosh HD:Users:henrikekman:Desktop:uig-975-05-sov-b-1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Macintosh HD:Users:henrikekman:Desktop:uig-975-05-sov-b-169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935" cy="342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b/>
          <w:sz w:val="22"/>
          <w:szCs w:val="22"/>
        </w:rPr>
        <w:t>Modern musik</w:t>
      </w:r>
      <w:r w:rsidR="00A147A7" w:rsidRPr="00A147A7">
        <w:rPr>
          <w:rFonts w:ascii="Helvetica Light" w:hAnsi="Helvetica Light"/>
          <w:sz w:val="22"/>
          <w:szCs w:val="22"/>
        </w:rPr>
        <w:t xml:space="preserve"> (1920-talet och fram till idag)</w:t>
      </w:r>
    </w:p>
    <w:p w14:paraId="2878653A" w14:textId="1188059C" w:rsidR="00694B24" w:rsidRDefault="00694B24" w:rsidP="00244E6C">
      <w:pPr>
        <w:pStyle w:val="Default"/>
        <w:spacing w:line="360" w:lineRule="auto"/>
        <w:rPr>
          <w:rFonts w:ascii="Helvetica Light" w:hAnsi="Helvetica Light"/>
          <w:sz w:val="22"/>
          <w:szCs w:val="22"/>
        </w:rPr>
      </w:pPr>
    </w:p>
    <w:p w14:paraId="3E669B4B" w14:textId="7941BEEC" w:rsidR="00A147A7" w:rsidRPr="00A147A7" w:rsidRDefault="00694B24" w:rsidP="00244E6C">
      <w:pPr>
        <w:pStyle w:val="Default"/>
        <w:spacing w:line="360" w:lineRule="auto"/>
        <w:rPr>
          <w:rFonts w:ascii="Helvetica Light" w:hAnsi="Helvetica Light"/>
          <w:sz w:val="22"/>
          <w:szCs w:val="22"/>
        </w:rPr>
      </w:pPr>
      <w:r>
        <w:rPr>
          <w:rFonts w:ascii="Helvetica Light" w:hAnsi="Helvetica Light"/>
          <w:noProof/>
          <w:sz w:val="22"/>
          <w:szCs w:val="22"/>
          <w:lang w:eastAsia="sv-SE"/>
        </w:rPr>
        <w:drawing>
          <wp:anchor distT="0" distB="0" distL="114300" distR="114300" simplePos="0" relativeHeight="251668480" behindDoc="0" locked="0" layoutInCell="1" allowOverlap="1" wp14:anchorId="5EE8DD24" wp14:editId="2D4C596F">
            <wp:simplePos x="0" y="0"/>
            <wp:positionH relativeFrom="column">
              <wp:posOffset>-48260</wp:posOffset>
            </wp:positionH>
            <wp:positionV relativeFrom="paragraph">
              <wp:posOffset>3179445</wp:posOffset>
            </wp:positionV>
            <wp:extent cx="2514600" cy="3258185"/>
            <wp:effectExtent l="177800" t="177800" r="381000" b="374015"/>
            <wp:wrapTight wrapText="bothSides">
              <wp:wrapPolygon edited="0">
                <wp:start x="1091" y="-1179"/>
                <wp:lineTo x="-1527" y="-842"/>
                <wp:lineTo x="-1527" y="22059"/>
                <wp:lineTo x="218" y="23406"/>
                <wp:lineTo x="1309" y="23911"/>
                <wp:lineTo x="21600" y="23911"/>
                <wp:lineTo x="22909" y="23406"/>
                <wp:lineTo x="24655" y="20880"/>
                <wp:lineTo x="24655" y="1684"/>
                <wp:lineTo x="22255" y="-842"/>
                <wp:lineTo x="22036" y="-1179"/>
                <wp:lineTo x="1091" y="-1179"/>
              </wp:wrapPolygon>
            </wp:wrapTight>
            <wp:docPr id="12" name="Bildobjekt 12" descr="Macintosh HD:Users:henrikekman:Desktop:433-79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Macintosh HD:Users:henrikekman:Desktop:433-791x10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25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47A7" w:rsidRPr="00A147A7">
        <w:rPr>
          <w:rFonts w:ascii="Helvetica Light" w:hAnsi="Helvetica Light"/>
          <w:sz w:val="22"/>
          <w:szCs w:val="22"/>
        </w:rPr>
        <w:t>Tekniska hjälpmedel, elektronisk musik. Detta är de första gångerna man kan framställa ljud som inte kommer från ett traditionellt instrument. Man använder också vanliga instrument på annorlunda sätt, t ex spelar med stråkens trä eller preparerar pianots strängar med sudd och häftstift. Man spelar in oväntade saker oc</w:t>
      </w:r>
      <w:r w:rsidR="007C62ED">
        <w:rPr>
          <w:rFonts w:ascii="Helvetica Light" w:hAnsi="Helvetica Light"/>
          <w:sz w:val="22"/>
          <w:szCs w:val="22"/>
        </w:rPr>
        <w:t xml:space="preserve">h använder som musik. </w:t>
      </w:r>
      <w:proofErr w:type="spellStart"/>
      <w:r w:rsidR="007C62ED">
        <w:rPr>
          <w:rFonts w:ascii="Helvetica Light" w:hAnsi="Helvetica Light"/>
          <w:sz w:val="22"/>
          <w:szCs w:val="22"/>
        </w:rPr>
        <w:t>Performance</w:t>
      </w:r>
      <w:r w:rsidR="00A147A7" w:rsidRPr="00A147A7">
        <w:rPr>
          <w:rFonts w:ascii="Helvetica Light" w:hAnsi="Helvetica Light"/>
          <w:sz w:val="22"/>
          <w:szCs w:val="22"/>
        </w:rPr>
        <w:t>konserter</w:t>
      </w:r>
      <w:proofErr w:type="spellEnd"/>
      <w:r w:rsidR="00A147A7" w:rsidRPr="00A147A7">
        <w:rPr>
          <w:rFonts w:ascii="Helvetica Light" w:hAnsi="Helvetica Light"/>
          <w:sz w:val="22"/>
          <w:szCs w:val="22"/>
        </w:rPr>
        <w:t xml:space="preserve"> där konstiga/galna saker händer p</w:t>
      </w:r>
      <w:r w:rsidR="00133D11">
        <w:rPr>
          <w:rFonts w:ascii="Helvetica Light" w:hAnsi="Helvetica Light"/>
          <w:sz w:val="22"/>
          <w:szCs w:val="22"/>
        </w:rPr>
        <w:t>å scenen. John Cage skriver stycket</w:t>
      </w:r>
      <w:r w:rsidR="00A147A7" w:rsidRPr="00A147A7">
        <w:rPr>
          <w:rFonts w:ascii="Helvetica Light" w:hAnsi="Helvetica Light"/>
          <w:sz w:val="22"/>
          <w:szCs w:val="22"/>
        </w:rPr>
        <w:t xml:space="preserve"> </w:t>
      </w:r>
      <w:r w:rsidR="00133D11">
        <w:rPr>
          <w:rFonts w:ascii="Helvetica Light" w:hAnsi="Helvetica Light"/>
          <w:sz w:val="22"/>
          <w:szCs w:val="22"/>
        </w:rPr>
        <w:t>”4, 33”</w:t>
      </w:r>
      <w:r w:rsidR="00A147A7" w:rsidRPr="00A147A7">
        <w:rPr>
          <w:rFonts w:ascii="Helvetica Light" w:hAnsi="Helvetica Light"/>
          <w:sz w:val="22"/>
          <w:szCs w:val="22"/>
        </w:rPr>
        <w:t>, ett stycke med fulls</w:t>
      </w:r>
      <w:r w:rsidR="00133D11">
        <w:rPr>
          <w:rFonts w:ascii="Helvetica Light" w:hAnsi="Helvetica Light"/>
          <w:sz w:val="22"/>
          <w:szCs w:val="22"/>
        </w:rPr>
        <w:t>tändig tystnad. Hur låter det nä</w:t>
      </w:r>
      <w:r w:rsidR="00A147A7" w:rsidRPr="00A147A7">
        <w:rPr>
          <w:rFonts w:ascii="Helvetica Light" w:hAnsi="Helvetica Light"/>
          <w:sz w:val="22"/>
          <w:szCs w:val="22"/>
        </w:rPr>
        <w:t>r inget instrument spelar något? Vad hör vi då? Kompositörer använder ljud som inte kommer från vanliga instrument för att skriva musik. Man använder bandspelare, klipper upp banden, använder synthesizers och gör ”fält inspelningar” eller bearbetar ljuden på annorlunda sätt. Kompositörer: Cage, St</w:t>
      </w:r>
      <w:r w:rsidR="00E50E9B">
        <w:rPr>
          <w:rFonts w:ascii="Helvetica Light" w:hAnsi="Helvetica Light"/>
          <w:sz w:val="22"/>
          <w:szCs w:val="22"/>
        </w:rPr>
        <w:t xml:space="preserve">ockhausen, Reich, </w:t>
      </w:r>
      <w:r w:rsidR="00A147A7" w:rsidRPr="00A147A7">
        <w:rPr>
          <w:rFonts w:ascii="Helvetica Light" w:hAnsi="Helvetica Light"/>
          <w:sz w:val="22"/>
          <w:szCs w:val="22"/>
        </w:rPr>
        <w:t>Riley</w:t>
      </w:r>
      <w:r w:rsidR="00E50E9B">
        <w:rPr>
          <w:rFonts w:ascii="Helvetica Light" w:hAnsi="Helvetica Light"/>
          <w:sz w:val="22"/>
          <w:szCs w:val="22"/>
        </w:rPr>
        <w:t>.</w:t>
      </w:r>
    </w:p>
    <w:p w14:paraId="31B529C2" w14:textId="31BA6567" w:rsidR="00916B0D" w:rsidRDefault="00916B0D" w:rsidP="00244E6C">
      <w:pPr>
        <w:pStyle w:val="Default"/>
        <w:spacing w:line="360" w:lineRule="auto"/>
        <w:rPr>
          <w:rFonts w:ascii="Helvetica Light" w:hAnsi="Helvetica Light"/>
          <w:sz w:val="22"/>
          <w:szCs w:val="22"/>
        </w:rPr>
      </w:pPr>
      <w:r>
        <w:rPr>
          <w:rFonts w:ascii="Helvetica Light" w:hAnsi="Helvetica Light"/>
          <w:sz w:val="22"/>
          <w:szCs w:val="22"/>
        </w:rPr>
        <w:t>Konstmusiken utvecklas ständigt och</w:t>
      </w:r>
      <w:r w:rsidR="00662FEC">
        <w:rPr>
          <w:rFonts w:ascii="Helvetica Light" w:hAnsi="Helvetica Light"/>
          <w:sz w:val="22"/>
          <w:szCs w:val="22"/>
        </w:rPr>
        <w:t xml:space="preserve"> vissa tonsättare tar</w:t>
      </w:r>
      <w:r>
        <w:rPr>
          <w:rFonts w:ascii="Helvetica Light" w:hAnsi="Helvetica Light"/>
          <w:sz w:val="22"/>
          <w:szCs w:val="22"/>
        </w:rPr>
        <w:t xml:space="preserve"> idag </w:t>
      </w:r>
      <w:r w:rsidR="00662FEC">
        <w:rPr>
          <w:rFonts w:ascii="Helvetica Light" w:hAnsi="Helvetica Light"/>
          <w:sz w:val="22"/>
          <w:szCs w:val="22"/>
        </w:rPr>
        <w:t>steg och hittar</w:t>
      </w:r>
      <w:r>
        <w:rPr>
          <w:rFonts w:ascii="Helvetica Light" w:hAnsi="Helvetica Light"/>
          <w:sz w:val="22"/>
          <w:szCs w:val="22"/>
        </w:rPr>
        <w:t xml:space="preserve"> inspiration från populärmusiken</w:t>
      </w:r>
      <w:r w:rsidR="00A147A7" w:rsidRPr="00A147A7">
        <w:rPr>
          <w:rFonts w:ascii="Helvetica Light" w:hAnsi="Helvetica Light"/>
          <w:sz w:val="22"/>
          <w:szCs w:val="22"/>
        </w:rPr>
        <w:t xml:space="preserve"> </w:t>
      </w:r>
      <w:r>
        <w:rPr>
          <w:rFonts w:ascii="Helvetica Light" w:hAnsi="Helvetica Light"/>
          <w:sz w:val="22"/>
          <w:szCs w:val="22"/>
        </w:rPr>
        <w:t xml:space="preserve">- gränserna suddas ut. </w:t>
      </w:r>
    </w:p>
    <w:p w14:paraId="10427D93" w14:textId="77777777" w:rsidR="00916B0D" w:rsidRDefault="00916B0D" w:rsidP="00244E6C">
      <w:pPr>
        <w:pStyle w:val="Default"/>
        <w:spacing w:line="360" w:lineRule="auto"/>
        <w:rPr>
          <w:rFonts w:ascii="Helvetica Light" w:hAnsi="Helvetica Light"/>
          <w:sz w:val="22"/>
          <w:szCs w:val="22"/>
        </w:rPr>
      </w:pPr>
    </w:p>
    <w:p w14:paraId="73B5902C" w14:textId="0E0FD3F1" w:rsidR="00694B24" w:rsidRDefault="00A147A7" w:rsidP="00244E6C">
      <w:pPr>
        <w:pStyle w:val="Default"/>
        <w:spacing w:line="360" w:lineRule="auto"/>
        <w:rPr>
          <w:rFonts w:ascii="Helvetica Light" w:hAnsi="Helvetica Light"/>
          <w:sz w:val="22"/>
          <w:szCs w:val="22"/>
        </w:rPr>
      </w:pPr>
      <w:r w:rsidRPr="00A147A7">
        <w:rPr>
          <w:rFonts w:ascii="Helvetica Light" w:hAnsi="Helvetica Light"/>
          <w:sz w:val="22"/>
          <w:szCs w:val="22"/>
        </w:rPr>
        <w:t xml:space="preserve">Kompositörer från Norden ni kan provlyssna på: Karin Rehnqvist och Jesper Nordin från Sverige, Morten Olsen från Danmark, Cecilie Ore från </w:t>
      </w:r>
      <w:r w:rsidR="001F099D">
        <w:rPr>
          <w:rFonts w:ascii="Helvetica Light" w:hAnsi="Helvetica Light"/>
          <w:sz w:val="22"/>
          <w:szCs w:val="22"/>
        </w:rPr>
        <w:t>Norge.</w:t>
      </w:r>
    </w:p>
    <w:p w14:paraId="56D0FDA1" w14:textId="77777777" w:rsidR="00662FEC" w:rsidRDefault="00662FEC" w:rsidP="00244E6C">
      <w:pPr>
        <w:pStyle w:val="Default"/>
        <w:spacing w:line="360" w:lineRule="auto"/>
        <w:rPr>
          <w:rFonts w:ascii="Helvetica Light" w:hAnsi="Helvetica Light"/>
          <w:sz w:val="22"/>
          <w:szCs w:val="22"/>
        </w:rPr>
      </w:pPr>
    </w:p>
    <w:p w14:paraId="67228A1D" w14:textId="77777777" w:rsidR="001F099D" w:rsidRDefault="001F099D" w:rsidP="00244E6C">
      <w:pPr>
        <w:pStyle w:val="Default"/>
        <w:spacing w:line="360" w:lineRule="auto"/>
        <w:rPr>
          <w:rFonts w:ascii="Helvetica Light" w:hAnsi="Helvetica Light"/>
          <w:sz w:val="22"/>
          <w:szCs w:val="22"/>
        </w:rPr>
      </w:pPr>
    </w:p>
    <w:p w14:paraId="045B8E91" w14:textId="77777777" w:rsidR="00123BC0" w:rsidRDefault="00123BC0" w:rsidP="00FB2350">
      <w:pPr>
        <w:pStyle w:val="Default"/>
        <w:spacing w:line="360" w:lineRule="auto"/>
        <w:jc w:val="center"/>
        <w:rPr>
          <w:rFonts w:ascii="Helvetica Light" w:hAnsi="Helvetica Light"/>
          <w:b/>
          <w:sz w:val="22"/>
          <w:szCs w:val="22"/>
        </w:rPr>
      </w:pPr>
    </w:p>
    <w:p w14:paraId="7AC5E1C9" w14:textId="3D66F164" w:rsidR="00A147A7" w:rsidRPr="00A147A7" w:rsidRDefault="00A147A7" w:rsidP="00FB2350">
      <w:pPr>
        <w:pStyle w:val="Default"/>
        <w:spacing w:line="360" w:lineRule="auto"/>
        <w:jc w:val="center"/>
        <w:rPr>
          <w:rFonts w:ascii="Helvetica Light" w:hAnsi="Helvetica Light"/>
          <w:sz w:val="22"/>
          <w:szCs w:val="22"/>
        </w:rPr>
      </w:pPr>
      <w:r w:rsidRPr="00A147A7">
        <w:rPr>
          <w:rFonts w:ascii="Helvetica Light" w:hAnsi="Helvetica Light"/>
          <w:b/>
          <w:sz w:val="22"/>
          <w:szCs w:val="22"/>
        </w:rPr>
        <w:t>Symfoniorkesterns instrument och placerin</w:t>
      </w:r>
      <w:r w:rsidR="00B76745">
        <w:rPr>
          <w:rFonts w:ascii="Helvetica Light" w:hAnsi="Helvetica Light"/>
          <w:b/>
          <w:sz w:val="22"/>
          <w:szCs w:val="22"/>
        </w:rPr>
        <w:t>g</w:t>
      </w:r>
    </w:p>
    <w:p w14:paraId="3A2DBB64" w14:textId="71C6AB5D" w:rsidR="00A147A7" w:rsidRPr="00A147A7" w:rsidRDefault="003467A0" w:rsidP="00244E6C">
      <w:pPr>
        <w:pStyle w:val="Default"/>
        <w:spacing w:line="360" w:lineRule="auto"/>
        <w:rPr>
          <w:rFonts w:ascii="Helvetica Light" w:hAnsi="Helvetica Light"/>
          <w:sz w:val="22"/>
          <w:szCs w:val="22"/>
        </w:rPr>
      </w:pPr>
      <w:r>
        <w:rPr>
          <w:rFonts w:ascii="Helvetica Light" w:hAnsi="Helvetica Light"/>
          <w:noProof/>
          <w:sz w:val="22"/>
          <w:szCs w:val="22"/>
          <w:lang w:eastAsia="sv-SE"/>
        </w:rPr>
        <w:drawing>
          <wp:inline distT="0" distB="0" distL="0" distR="0" wp14:anchorId="6DA8FE0D" wp14:editId="167CB7F2">
            <wp:extent cx="5756910" cy="4270375"/>
            <wp:effectExtent l="0" t="0" r="0" b="0"/>
            <wp:docPr id="1" name="Bildobjekt 1" descr="En bild som visar mus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9-02-25 kl. 23.29.52.png"/>
                    <pic:cNvPicPr/>
                  </pic:nvPicPr>
                  <pic:blipFill>
                    <a:blip r:embed="rId17"/>
                    <a:stretch>
                      <a:fillRect/>
                    </a:stretch>
                  </pic:blipFill>
                  <pic:spPr>
                    <a:xfrm>
                      <a:off x="0" y="0"/>
                      <a:ext cx="5756910" cy="4270375"/>
                    </a:xfrm>
                    <a:prstGeom prst="rect">
                      <a:avLst/>
                    </a:prstGeom>
                  </pic:spPr>
                </pic:pic>
              </a:graphicData>
            </a:graphic>
          </wp:inline>
        </w:drawing>
      </w:r>
    </w:p>
    <w:p w14:paraId="01852B45" w14:textId="77777777" w:rsidR="00D719DF" w:rsidRDefault="00D719DF" w:rsidP="00244E6C">
      <w:pPr>
        <w:pStyle w:val="Default"/>
        <w:spacing w:line="360" w:lineRule="auto"/>
        <w:rPr>
          <w:rFonts w:ascii="Helvetica Light" w:hAnsi="Helvetica Light"/>
          <w:b/>
          <w:sz w:val="12"/>
          <w:szCs w:val="12"/>
        </w:rPr>
        <w:sectPr w:rsidR="00D719DF" w:rsidSect="00793B0D">
          <w:footerReference w:type="even" r:id="rId18"/>
          <w:footerReference w:type="default" r:id="rId19"/>
          <w:pgSz w:w="11900" w:h="16840"/>
          <w:pgMar w:top="1417" w:right="1417" w:bottom="1417" w:left="1417" w:header="708" w:footer="708" w:gutter="0"/>
          <w:cols w:space="708"/>
          <w:titlePg/>
        </w:sectPr>
      </w:pPr>
    </w:p>
    <w:p w14:paraId="4D19504B" w14:textId="77777777" w:rsidR="003E4983" w:rsidRDefault="003E4983" w:rsidP="004B782E">
      <w:pPr>
        <w:pStyle w:val="Default"/>
        <w:spacing w:line="360" w:lineRule="auto"/>
        <w:rPr>
          <w:rFonts w:ascii="Helvetica Light" w:hAnsi="Helvetica Light"/>
          <w:sz w:val="15"/>
          <w:szCs w:val="15"/>
        </w:rPr>
      </w:pPr>
    </w:p>
    <w:p w14:paraId="775E4686" w14:textId="77777777" w:rsidR="00A147A7" w:rsidRPr="004B782E" w:rsidRDefault="00A147A7" w:rsidP="004B782E">
      <w:pPr>
        <w:pStyle w:val="Default"/>
        <w:spacing w:line="360" w:lineRule="auto"/>
        <w:rPr>
          <w:rFonts w:ascii="Helvetica Light" w:hAnsi="Helvetica Light"/>
          <w:sz w:val="15"/>
          <w:szCs w:val="15"/>
        </w:rPr>
      </w:pPr>
      <w:r w:rsidRPr="004B782E">
        <w:rPr>
          <w:rFonts w:ascii="Helvetica Light" w:hAnsi="Helvetica Light"/>
          <w:sz w:val="15"/>
          <w:szCs w:val="15"/>
        </w:rPr>
        <w:t>Instuderingsfrågor</w:t>
      </w:r>
    </w:p>
    <w:p w14:paraId="3F0AC831" w14:textId="77777777" w:rsidR="003E4983" w:rsidRDefault="003E4983" w:rsidP="003E4983">
      <w:pPr>
        <w:pStyle w:val="Default"/>
        <w:spacing w:line="360" w:lineRule="auto"/>
        <w:rPr>
          <w:rFonts w:ascii="Helvetica Light" w:hAnsi="Helvetica Light"/>
          <w:sz w:val="15"/>
          <w:szCs w:val="15"/>
        </w:rPr>
      </w:pPr>
    </w:p>
    <w:p w14:paraId="76C4831B"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1. Vad menade man från början med uttrycket ”klassisk musik”?</w:t>
      </w:r>
    </w:p>
    <w:p w14:paraId="6BE68988"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2. Nämn ett bättre samlingsnamn för ”Klassisk Musik”</w:t>
      </w:r>
    </w:p>
    <w:p w14:paraId="063727D0"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3. Hur vet vi idag hur musiken under medeltiden kunde låta?</w:t>
      </w:r>
    </w:p>
    <w:p w14:paraId="0CFEFE5A"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4. Vad är typiskt med medeltida musik, vad sjöng man om, vilken funktion hade den?</w:t>
      </w:r>
    </w:p>
    <w:p w14:paraId="2D70877B"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5. Vad hade den icke kyrkliga musiken för funktion och vad handlade den om?</w:t>
      </w:r>
    </w:p>
    <w:p w14:paraId="510A49C8"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6. Vad betyder Renässans?</w:t>
      </w:r>
    </w:p>
    <w:p w14:paraId="12BD5E2B"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7. Vad hände musikaliskt när medeltiden övergick i renässans?</w:t>
      </w:r>
    </w:p>
    <w:p w14:paraId="05D2494D"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 xml:space="preserve">8. På renässansen använde man modala skalor, hur låter </w:t>
      </w:r>
      <w:r w:rsidRPr="004B782E">
        <w:rPr>
          <w:rFonts w:ascii="Helvetica Light" w:hAnsi="Helvetica Light"/>
          <w:sz w:val="15"/>
          <w:szCs w:val="15"/>
        </w:rPr>
        <w:lastRenderedPageBreak/>
        <w:t>det?</w:t>
      </w:r>
    </w:p>
    <w:p w14:paraId="6F52D2DB" w14:textId="77777777"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9. Viken epok är lite överdriven, fylld av dekorationer och krusiduller?</w:t>
      </w:r>
    </w:p>
    <w:p w14:paraId="0067B64D" w14:textId="50B60A5C" w:rsidR="00A147A7" w:rsidRPr="004B782E" w:rsidRDefault="00A147A7" w:rsidP="003E4983">
      <w:pPr>
        <w:pStyle w:val="Default"/>
        <w:spacing w:line="360" w:lineRule="auto"/>
        <w:rPr>
          <w:rFonts w:ascii="Helvetica Light" w:hAnsi="Helvetica Light"/>
          <w:sz w:val="15"/>
          <w:szCs w:val="15"/>
        </w:rPr>
      </w:pPr>
      <w:r w:rsidRPr="004B782E">
        <w:rPr>
          <w:rFonts w:ascii="Helvetica Light" w:hAnsi="Helvetica Light"/>
          <w:sz w:val="15"/>
          <w:szCs w:val="15"/>
        </w:rPr>
        <w:t>10. Vad är Polyfoni?</w:t>
      </w:r>
    </w:p>
    <w:p w14:paraId="25C95C20" w14:textId="2498F23E"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11</w:t>
      </w:r>
      <w:r w:rsidR="00A147A7" w:rsidRPr="004B782E">
        <w:rPr>
          <w:rFonts w:ascii="Helvetica Light" w:hAnsi="Helvetica Light"/>
          <w:sz w:val="15"/>
          <w:szCs w:val="15"/>
        </w:rPr>
        <w:t>. Vad är Homofoni?</w:t>
      </w:r>
    </w:p>
    <w:p w14:paraId="38DFFB4A" w14:textId="6ED3A7C0"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12</w:t>
      </w:r>
      <w:r w:rsidR="00A147A7" w:rsidRPr="004B782E">
        <w:rPr>
          <w:rFonts w:ascii="Helvetica Light" w:hAnsi="Helvetica Light"/>
          <w:sz w:val="15"/>
          <w:szCs w:val="15"/>
        </w:rPr>
        <w:t>. Vad är en Opera och vad kallas den kyrkliga motsvarigheten.</w:t>
      </w:r>
    </w:p>
    <w:p w14:paraId="03B80893" w14:textId="0957B1F2"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13</w:t>
      </w:r>
      <w:r w:rsidR="00A147A7" w:rsidRPr="004B782E">
        <w:rPr>
          <w:rFonts w:ascii="Helvetica Light" w:hAnsi="Helvetica Light"/>
          <w:sz w:val="15"/>
          <w:szCs w:val="15"/>
        </w:rPr>
        <w:t>. Nämn tre kända kompositörer från Barocken?</w:t>
      </w:r>
    </w:p>
    <w:p w14:paraId="462D95D7" w14:textId="654708C8"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14</w:t>
      </w:r>
      <w:r w:rsidR="00A147A7" w:rsidRPr="004B782E">
        <w:rPr>
          <w:rFonts w:ascii="Helvetica Light" w:hAnsi="Helvetica Light"/>
          <w:sz w:val="15"/>
          <w:szCs w:val="15"/>
        </w:rPr>
        <w:t>. Vad är ”</w:t>
      </w:r>
      <w:proofErr w:type="spellStart"/>
      <w:r w:rsidR="00A147A7" w:rsidRPr="004B782E">
        <w:rPr>
          <w:rFonts w:ascii="Helvetica Light" w:hAnsi="Helvetica Light"/>
          <w:sz w:val="15"/>
          <w:szCs w:val="15"/>
        </w:rPr>
        <w:t>terassdynamik</w:t>
      </w:r>
      <w:proofErr w:type="spellEnd"/>
      <w:r w:rsidR="00A147A7" w:rsidRPr="004B782E">
        <w:rPr>
          <w:rFonts w:ascii="Helvetica Light" w:hAnsi="Helvetica Light"/>
          <w:sz w:val="15"/>
          <w:szCs w:val="15"/>
        </w:rPr>
        <w:t>”?</w:t>
      </w:r>
      <w:r w:rsidR="00A147A7" w:rsidRPr="004B782E">
        <w:rPr>
          <w:rFonts w:ascii="Helvetica Light" w:hAnsi="Helvetica Light"/>
          <w:sz w:val="15"/>
          <w:szCs w:val="15"/>
        </w:rPr>
        <w:tab/>
      </w:r>
    </w:p>
    <w:p w14:paraId="5DDA39E9" w14:textId="42C3C918"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15</w:t>
      </w:r>
      <w:r w:rsidR="00A147A7" w:rsidRPr="004B782E">
        <w:rPr>
          <w:rFonts w:ascii="Helvetica Light" w:hAnsi="Helvetica Light"/>
          <w:sz w:val="15"/>
          <w:szCs w:val="15"/>
        </w:rPr>
        <w:t>. Vad är sonat?</w:t>
      </w:r>
    </w:p>
    <w:p w14:paraId="17EC9390" w14:textId="4D9E8C35"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16</w:t>
      </w:r>
      <w:r w:rsidR="00A147A7" w:rsidRPr="004B782E">
        <w:rPr>
          <w:rFonts w:ascii="Helvetica Light" w:hAnsi="Helvetica Light"/>
          <w:sz w:val="15"/>
          <w:szCs w:val="15"/>
        </w:rPr>
        <w:t>. Vad är det för skillnad mellan ”sonat” och symfoni?</w:t>
      </w:r>
    </w:p>
    <w:p w14:paraId="69E5AEB6" w14:textId="7E0D6D8E"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17</w:t>
      </w:r>
      <w:r w:rsidR="00A147A7" w:rsidRPr="004B782E">
        <w:rPr>
          <w:rFonts w:ascii="Helvetica Light" w:hAnsi="Helvetica Light"/>
          <w:sz w:val="15"/>
          <w:szCs w:val="15"/>
        </w:rPr>
        <w:t>. Nämn de tre mest kända kompositörerna under Wienklassicismen.</w:t>
      </w:r>
    </w:p>
    <w:p w14:paraId="2B6C6D30" w14:textId="419CBD99"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18</w:t>
      </w:r>
      <w:r w:rsidR="00A147A7" w:rsidRPr="004B782E">
        <w:rPr>
          <w:rFonts w:ascii="Helvetica Light" w:hAnsi="Helvetica Light"/>
          <w:sz w:val="15"/>
          <w:szCs w:val="15"/>
        </w:rPr>
        <w:t>. Nämn några viktiga kännetecken på Wienklassicismen.</w:t>
      </w:r>
    </w:p>
    <w:p w14:paraId="1F44AA37" w14:textId="77777777" w:rsidR="003E4983" w:rsidRDefault="003E4983" w:rsidP="003E4983">
      <w:pPr>
        <w:pStyle w:val="Default"/>
        <w:spacing w:line="360" w:lineRule="auto"/>
        <w:rPr>
          <w:rFonts w:ascii="Helvetica Light" w:hAnsi="Helvetica Light"/>
          <w:sz w:val="15"/>
          <w:szCs w:val="15"/>
        </w:rPr>
      </w:pPr>
    </w:p>
    <w:p w14:paraId="2842CD15" w14:textId="77777777" w:rsidR="003E4983" w:rsidRDefault="003E4983" w:rsidP="003E4983">
      <w:pPr>
        <w:pStyle w:val="Default"/>
        <w:spacing w:line="360" w:lineRule="auto"/>
        <w:rPr>
          <w:rFonts w:ascii="Helvetica Light" w:hAnsi="Helvetica Light"/>
          <w:sz w:val="15"/>
          <w:szCs w:val="15"/>
        </w:rPr>
      </w:pPr>
    </w:p>
    <w:p w14:paraId="25C274F3" w14:textId="77777777" w:rsidR="003E4983" w:rsidRDefault="003E4983" w:rsidP="003E4983">
      <w:pPr>
        <w:pStyle w:val="Default"/>
        <w:spacing w:line="360" w:lineRule="auto"/>
        <w:rPr>
          <w:rFonts w:ascii="Helvetica Light" w:hAnsi="Helvetica Light"/>
          <w:sz w:val="15"/>
          <w:szCs w:val="15"/>
        </w:rPr>
      </w:pPr>
    </w:p>
    <w:p w14:paraId="300D4B58" w14:textId="77777777" w:rsidR="003E4983" w:rsidRDefault="003E4983" w:rsidP="003E4983">
      <w:pPr>
        <w:pStyle w:val="Default"/>
        <w:spacing w:line="360" w:lineRule="auto"/>
        <w:rPr>
          <w:rFonts w:ascii="Helvetica Light" w:hAnsi="Helvetica Light"/>
          <w:sz w:val="15"/>
          <w:szCs w:val="15"/>
        </w:rPr>
      </w:pPr>
    </w:p>
    <w:p w14:paraId="78EF4A46" w14:textId="029C2F4D" w:rsidR="003E4983" w:rsidRDefault="008813A0" w:rsidP="003E4983">
      <w:pPr>
        <w:pStyle w:val="Default"/>
        <w:spacing w:line="360" w:lineRule="auto"/>
        <w:rPr>
          <w:rFonts w:ascii="Helvetica Light" w:hAnsi="Helvetica Light"/>
          <w:sz w:val="15"/>
          <w:szCs w:val="15"/>
        </w:rPr>
      </w:pPr>
      <w:r>
        <w:rPr>
          <w:rFonts w:ascii="Helvetica Light" w:hAnsi="Helvetica Light"/>
          <w:sz w:val="15"/>
          <w:szCs w:val="15"/>
        </w:rPr>
        <w:t>19</w:t>
      </w:r>
      <w:r w:rsidR="00A147A7" w:rsidRPr="004B782E">
        <w:rPr>
          <w:rFonts w:ascii="Helvetica Light" w:hAnsi="Helvetica Light"/>
          <w:sz w:val="15"/>
          <w:szCs w:val="15"/>
        </w:rPr>
        <w:t>. Vad är ”crescendo” och ”diminuendo”?</w:t>
      </w:r>
    </w:p>
    <w:p w14:paraId="5D692557" w14:textId="2A87EE29"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20</w:t>
      </w:r>
      <w:r w:rsidR="00A147A7" w:rsidRPr="004B782E">
        <w:rPr>
          <w:rFonts w:ascii="Helvetica Light" w:hAnsi="Helvetica Light"/>
          <w:sz w:val="15"/>
          <w:szCs w:val="15"/>
        </w:rPr>
        <w:t>. Ungefär mellan vilka år varade ”Romantiken”?</w:t>
      </w:r>
    </w:p>
    <w:p w14:paraId="25CA7052" w14:textId="120B3ACD"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21</w:t>
      </w:r>
      <w:r w:rsidR="00A147A7" w:rsidRPr="004B782E">
        <w:rPr>
          <w:rFonts w:ascii="Helvetica Light" w:hAnsi="Helvetica Light"/>
          <w:sz w:val="15"/>
          <w:szCs w:val="15"/>
        </w:rPr>
        <w:t>. Vad är programmusik?</w:t>
      </w:r>
    </w:p>
    <w:p w14:paraId="6243BAFA" w14:textId="2A023C58"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22</w:t>
      </w:r>
      <w:r w:rsidR="00A147A7" w:rsidRPr="004B782E">
        <w:rPr>
          <w:rFonts w:ascii="Helvetica Light" w:hAnsi="Helvetica Light"/>
          <w:sz w:val="15"/>
          <w:szCs w:val="15"/>
        </w:rPr>
        <w:t>. Varifrån fick kompositörerna under Romantiken sin inspiration?</w:t>
      </w:r>
    </w:p>
    <w:p w14:paraId="5B68E3B5" w14:textId="32BFE904"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23</w:t>
      </w:r>
      <w:r w:rsidR="00A147A7" w:rsidRPr="004B782E">
        <w:rPr>
          <w:rFonts w:ascii="Helvetica Light" w:hAnsi="Helvetica Light"/>
          <w:sz w:val="15"/>
          <w:szCs w:val="15"/>
        </w:rPr>
        <w:t xml:space="preserve">. Vilken </w:t>
      </w:r>
      <w:proofErr w:type="spellStart"/>
      <w:r w:rsidR="00A147A7" w:rsidRPr="004B782E">
        <w:rPr>
          <w:rFonts w:ascii="Helvetica Light" w:hAnsi="Helvetica Light"/>
          <w:sz w:val="15"/>
          <w:szCs w:val="15"/>
        </w:rPr>
        <w:t>dansform</w:t>
      </w:r>
      <w:proofErr w:type="spellEnd"/>
      <w:r w:rsidR="00A147A7" w:rsidRPr="004B782E">
        <w:rPr>
          <w:rFonts w:ascii="Helvetica Light" w:hAnsi="Helvetica Light"/>
          <w:sz w:val="15"/>
          <w:szCs w:val="15"/>
        </w:rPr>
        <w:t xml:space="preserve"> gjorde sitt intåg under romantiken?</w:t>
      </w:r>
    </w:p>
    <w:p w14:paraId="61F47D41" w14:textId="4BA61397"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24</w:t>
      </w:r>
      <w:r w:rsidR="00A147A7" w:rsidRPr="004B782E">
        <w:rPr>
          <w:rFonts w:ascii="Helvetica Light" w:hAnsi="Helvetica Light"/>
          <w:sz w:val="15"/>
          <w:szCs w:val="15"/>
        </w:rPr>
        <w:t>. Beskriv viktiga kännetecken på Romantisk musik.</w:t>
      </w:r>
    </w:p>
    <w:p w14:paraId="7B761308" w14:textId="6C899931"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25</w:t>
      </w:r>
      <w:r w:rsidR="00A147A7" w:rsidRPr="004B782E">
        <w:rPr>
          <w:rFonts w:ascii="Helvetica Light" w:hAnsi="Helvetica Light"/>
          <w:sz w:val="15"/>
          <w:szCs w:val="15"/>
        </w:rPr>
        <w:t>. Vad är Nationalromantik?</w:t>
      </w:r>
    </w:p>
    <w:p w14:paraId="7BC513BD" w14:textId="695CE9AE"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26</w:t>
      </w:r>
      <w:r w:rsidR="00A147A7" w:rsidRPr="004B782E">
        <w:rPr>
          <w:rFonts w:ascii="Helvetica Light" w:hAnsi="Helvetica Light"/>
          <w:sz w:val="15"/>
          <w:szCs w:val="15"/>
        </w:rPr>
        <w:t>. Nämn några viktiga kompositörer under Romantiken.</w:t>
      </w:r>
    </w:p>
    <w:p w14:paraId="529320FC" w14:textId="6BB167DA" w:rsidR="00A147A7" w:rsidRPr="004B782E" w:rsidRDefault="008813A0" w:rsidP="003E4983">
      <w:pPr>
        <w:pStyle w:val="Default"/>
        <w:spacing w:line="360" w:lineRule="auto"/>
        <w:rPr>
          <w:rFonts w:ascii="Helvetica Light" w:hAnsi="Helvetica Light"/>
          <w:sz w:val="15"/>
          <w:szCs w:val="15"/>
        </w:rPr>
      </w:pPr>
      <w:r>
        <w:rPr>
          <w:rFonts w:ascii="Helvetica Light" w:hAnsi="Helvetica Light"/>
          <w:sz w:val="15"/>
          <w:szCs w:val="15"/>
        </w:rPr>
        <w:t>27</w:t>
      </w:r>
      <w:r w:rsidR="00A147A7" w:rsidRPr="004B782E">
        <w:rPr>
          <w:rFonts w:ascii="Helvetica Light" w:hAnsi="Helvetica Light"/>
          <w:sz w:val="15"/>
          <w:szCs w:val="15"/>
        </w:rPr>
        <w:t>. Vilka likheter finns mellan: Barock, Wienklassicism och Romantik?</w:t>
      </w:r>
    </w:p>
    <w:p w14:paraId="71654FF7" w14:textId="0C04030E" w:rsidR="00A147A7" w:rsidRPr="004B782E" w:rsidRDefault="00E92247" w:rsidP="003E4983">
      <w:pPr>
        <w:pStyle w:val="Default"/>
        <w:spacing w:line="360" w:lineRule="auto"/>
        <w:rPr>
          <w:rFonts w:ascii="Helvetica Light" w:hAnsi="Helvetica Light"/>
          <w:sz w:val="15"/>
          <w:szCs w:val="15"/>
        </w:rPr>
      </w:pPr>
      <w:r>
        <w:rPr>
          <w:rFonts w:ascii="Helvetica Light" w:hAnsi="Helvetica Light"/>
          <w:sz w:val="15"/>
          <w:szCs w:val="15"/>
        </w:rPr>
        <w:t>28</w:t>
      </w:r>
      <w:r w:rsidR="00A147A7" w:rsidRPr="004B782E">
        <w:rPr>
          <w:rFonts w:ascii="Helvetica Light" w:hAnsi="Helvetica Light"/>
          <w:sz w:val="15"/>
          <w:szCs w:val="15"/>
        </w:rPr>
        <w:t>. Vilka skillnader finns mellan: Barock, Wienklassicism och Romantik?</w:t>
      </w:r>
    </w:p>
    <w:p w14:paraId="56B9B090" w14:textId="42AF4DED" w:rsidR="00A147A7" w:rsidRPr="004B782E" w:rsidRDefault="00E92247" w:rsidP="003E4983">
      <w:pPr>
        <w:pStyle w:val="Default"/>
        <w:spacing w:line="360" w:lineRule="auto"/>
        <w:rPr>
          <w:rFonts w:ascii="Helvetica Light" w:hAnsi="Helvetica Light"/>
          <w:sz w:val="15"/>
          <w:szCs w:val="15"/>
        </w:rPr>
      </w:pPr>
      <w:r>
        <w:rPr>
          <w:rFonts w:ascii="Helvetica Light" w:hAnsi="Helvetica Light"/>
          <w:sz w:val="15"/>
          <w:szCs w:val="15"/>
        </w:rPr>
        <w:t>29</w:t>
      </w:r>
      <w:r w:rsidR="00A147A7" w:rsidRPr="004B782E">
        <w:rPr>
          <w:rFonts w:ascii="Helvetica Light" w:hAnsi="Helvetica Light"/>
          <w:sz w:val="15"/>
          <w:szCs w:val="15"/>
        </w:rPr>
        <w:t>. Vem uppfann musikformen ”Symfoni”?</w:t>
      </w:r>
    </w:p>
    <w:p w14:paraId="2CB76BA4" w14:textId="646622D9" w:rsidR="00A147A7" w:rsidRPr="004B782E" w:rsidRDefault="00E92247" w:rsidP="003E4983">
      <w:pPr>
        <w:pStyle w:val="Default"/>
        <w:spacing w:line="360" w:lineRule="auto"/>
        <w:rPr>
          <w:rFonts w:ascii="Helvetica Light" w:hAnsi="Helvetica Light"/>
          <w:sz w:val="15"/>
          <w:szCs w:val="15"/>
        </w:rPr>
      </w:pPr>
      <w:r>
        <w:rPr>
          <w:rFonts w:ascii="Helvetica Light" w:hAnsi="Helvetica Light"/>
          <w:sz w:val="15"/>
          <w:szCs w:val="15"/>
        </w:rPr>
        <w:t>30</w:t>
      </w:r>
      <w:r w:rsidR="00A147A7" w:rsidRPr="004B782E">
        <w:rPr>
          <w:rFonts w:ascii="Helvetica Light" w:hAnsi="Helvetica Light"/>
          <w:sz w:val="15"/>
          <w:szCs w:val="15"/>
        </w:rPr>
        <w:t>. Hur förändrades orkestern från barocken, wienklassicismen och romantiken?</w:t>
      </w:r>
    </w:p>
    <w:p w14:paraId="13A93890" w14:textId="53A92493" w:rsidR="00A147A7" w:rsidRPr="004B782E" w:rsidRDefault="00E92247" w:rsidP="003E4983">
      <w:pPr>
        <w:pStyle w:val="Default"/>
        <w:spacing w:line="360" w:lineRule="auto"/>
        <w:rPr>
          <w:rFonts w:ascii="Helvetica Light" w:hAnsi="Helvetica Light"/>
          <w:sz w:val="15"/>
          <w:szCs w:val="15"/>
        </w:rPr>
      </w:pPr>
      <w:r>
        <w:rPr>
          <w:rFonts w:ascii="Helvetica Light" w:hAnsi="Helvetica Light"/>
          <w:sz w:val="15"/>
          <w:szCs w:val="15"/>
        </w:rPr>
        <w:t>31</w:t>
      </w:r>
      <w:r w:rsidR="00A147A7" w:rsidRPr="004B782E">
        <w:rPr>
          <w:rFonts w:ascii="Helvetica Light" w:hAnsi="Helvetica Light"/>
          <w:sz w:val="15"/>
          <w:szCs w:val="15"/>
        </w:rPr>
        <w:t>. Vad är en kompositör?</w:t>
      </w:r>
    </w:p>
    <w:p w14:paraId="5DEBB8D0" w14:textId="0E4FCB4C" w:rsidR="00A147A7" w:rsidRPr="004B782E" w:rsidRDefault="00E92247" w:rsidP="003E4983">
      <w:pPr>
        <w:pStyle w:val="Default"/>
        <w:spacing w:line="360" w:lineRule="auto"/>
        <w:rPr>
          <w:rFonts w:ascii="Helvetica Light" w:hAnsi="Helvetica Light"/>
          <w:sz w:val="15"/>
          <w:szCs w:val="15"/>
        </w:rPr>
      </w:pPr>
      <w:r>
        <w:rPr>
          <w:rFonts w:ascii="Helvetica Light" w:hAnsi="Helvetica Light"/>
          <w:sz w:val="15"/>
          <w:szCs w:val="15"/>
        </w:rPr>
        <w:t>32</w:t>
      </w:r>
      <w:r w:rsidR="00A147A7" w:rsidRPr="004B782E">
        <w:rPr>
          <w:rFonts w:ascii="Helvetica Light" w:hAnsi="Helvetica Light"/>
          <w:sz w:val="15"/>
          <w:szCs w:val="15"/>
        </w:rPr>
        <w:t xml:space="preserve">.  Förklara begreppen, impressionism, expressionism, </w:t>
      </w:r>
      <w:r w:rsidR="00A147A7" w:rsidRPr="004B782E">
        <w:rPr>
          <w:rFonts w:ascii="Helvetica Light" w:hAnsi="Helvetica Light"/>
          <w:sz w:val="15"/>
          <w:szCs w:val="15"/>
        </w:rPr>
        <w:t xml:space="preserve">atonal musik, experimentell musik kortfattat. </w:t>
      </w:r>
    </w:p>
    <w:p w14:paraId="7151CCA3" w14:textId="77777777" w:rsidR="000D2F0E" w:rsidRDefault="000D2F0E" w:rsidP="004B782E">
      <w:pPr>
        <w:pStyle w:val="Default"/>
        <w:spacing w:line="360" w:lineRule="auto"/>
        <w:rPr>
          <w:rFonts w:ascii="Helvetica Light" w:hAnsi="Helvetica Light"/>
          <w:i/>
          <w:sz w:val="15"/>
          <w:szCs w:val="15"/>
        </w:rPr>
      </w:pPr>
    </w:p>
    <w:p w14:paraId="03840DF5" w14:textId="17918731" w:rsidR="00A147A7" w:rsidRPr="008A02F4" w:rsidRDefault="00A147A7" w:rsidP="004B782E">
      <w:pPr>
        <w:pStyle w:val="Default"/>
        <w:spacing w:line="360" w:lineRule="auto"/>
        <w:rPr>
          <w:rFonts w:ascii="Helvetica Light" w:hAnsi="Helvetica Light"/>
          <w:i/>
          <w:sz w:val="15"/>
          <w:szCs w:val="15"/>
        </w:rPr>
      </w:pPr>
      <w:r w:rsidRPr="004B782E">
        <w:rPr>
          <w:rFonts w:ascii="Helvetica Light" w:hAnsi="Helvetica Light"/>
          <w:i/>
          <w:sz w:val="15"/>
          <w:szCs w:val="15"/>
        </w:rPr>
        <w:t xml:space="preserve">Tips: Träna dig på att höra ett klassiskt stycke och tala om </w:t>
      </w:r>
      <w:r w:rsidR="008A02F4">
        <w:rPr>
          <w:rFonts w:ascii="Helvetica Light" w:hAnsi="Helvetica Light"/>
          <w:i/>
          <w:sz w:val="15"/>
          <w:szCs w:val="15"/>
        </w:rPr>
        <w:t xml:space="preserve">i </w:t>
      </w:r>
      <w:r w:rsidRPr="004B782E">
        <w:rPr>
          <w:rFonts w:ascii="Helvetica Light" w:hAnsi="Helvetica Light"/>
          <w:i/>
          <w:sz w:val="15"/>
          <w:szCs w:val="15"/>
        </w:rPr>
        <w:t>vilken musikepok det</w:t>
      </w:r>
      <w:r w:rsidR="008A02F4">
        <w:rPr>
          <w:rFonts w:ascii="Helvetica Light" w:hAnsi="Helvetica Light"/>
          <w:i/>
          <w:sz w:val="15"/>
          <w:szCs w:val="15"/>
        </w:rPr>
        <w:t xml:space="preserve"> </w:t>
      </w:r>
      <w:r w:rsidRPr="004B782E">
        <w:rPr>
          <w:rFonts w:ascii="Helvetica Light" w:hAnsi="Helvetica Light"/>
          <w:i/>
          <w:sz w:val="15"/>
          <w:szCs w:val="15"/>
        </w:rPr>
        <w:t xml:space="preserve">hör hemma i. </w:t>
      </w:r>
      <w:r w:rsidR="009F5AE2">
        <w:rPr>
          <w:rFonts w:ascii="Helvetica Light" w:hAnsi="Helvetica Light"/>
          <w:i/>
          <w:sz w:val="15"/>
          <w:szCs w:val="15"/>
        </w:rPr>
        <w:t>– Tänk på epokernas kännetecken.</w:t>
      </w:r>
      <w:r w:rsidRPr="004B782E">
        <w:rPr>
          <w:rFonts w:ascii="Helvetica Light" w:hAnsi="Helvetica Light"/>
          <w:i/>
          <w:sz w:val="15"/>
          <w:szCs w:val="15"/>
        </w:rPr>
        <w:t xml:space="preserve"> Använd Oliver Lindmans spellistor på </w:t>
      </w:r>
      <w:proofErr w:type="spellStart"/>
      <w:r w:rsidRPr="004B782E">
        <w:rPr>
          <w:rFonts w:ascii="Helvetica Light" w:hAnsi="Helvetica Light"/>
          <w:i/>
          <w:sz w:val="15"/>
          <w:szCs w:val="15"/>
        </w:rPr>
        <w:t>Spotify</w:t>
      </w:r>
      <w:proofErr w:type="spellEnd"/>
      <w:r w:rsidRPr="004B782E">
        <w:rPr>
          <w:rFonts w:ascii="Helvetica Light" w:hAnsi="Helvetica Light"/>
          <w:i/>
          <w:sz w:val="15"/>
          <w:szCs w:val="15"/>
        </w:rPr>
        <w:t xml:space="preserve"> sök på: musikhistoria.se, då hittar du exempel på de olika epokerna, renässans, barock, klassicism, romantik och modernism.</w:t>
      </w:r>
      <w:r w:rsidR="003E4983" w:rsidRPr="004B782E">
        <w:rPr>
          <w:rFonts w:ascii="Helvetica Light" w:hAnsi="Helvetica Light"/>
          <w:sz w:val="15"/>
          <w:szCs w:val="15"/>
        </w:rPr>
        <w:t xml:space="preserve"> </w:t>
      </w:r>
    </w:p>
    <w:sectPr w:rsidR="00A147A7" w:rsidRPr="008A02F4" w:rsidSect="00D719DF">
      <w:type w:val="continuous"/>
      <w:pgSz w:w="11900" w:h="16840"/>
      <w:pgMar w:top="1417" w:right="1417" w:bottom="1417" w:left="1417" w:header="708" w:footer="708"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29D7D" w14:textId="77777777" w:rsidR="00505D75" w:rsidRDefault="00505D75" w:rsidP="00793B0D">
      <w:r>
        <w:separator/>
      </w:r>
    </w:p>
  </w:endnote>
  <w:endnote w:type="continuationSeparator" w:id="0">
    <w:p w14:paraId="71FBF84E" w14:textId="77777777" w:rsidR="00505D75" w:rsidRDefault="00505D75" w:rsidP="0079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 w:name="Helvetica Light">
    <w:altName w:val="Malgun Gothic"/>
    <w:charset w:val="00"/>
    <w:family w:val="swiss"/>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B65A3" w14:textId="77777777" w:rsidR="00E50E9B" w:rsidRDefault="00E50E9B" w:rsidP="00793B0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E56EE03" w14:textId="77777777" w:rsidR="00E50E9B" w:rsidRDefault="00E50E9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63885" w14:textId="50549F62" w:rsidR="00E50E9B" w:rsidRDefault="00E50E9B" w:rsidP="00793B0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681242">
      <w:rPr>
        <w:rStyle w:val="Sidnummer"/>
        <w:noProof/>
      </w:rPr>
      <w:t>10</w:t>
    </w:r>
    <w:r>
      <w:rPr>
        <w:rStyle w:val="Sidnummer"/>
      </w:rPr>
      <w:fldChar w:fldCharType="end"/>
    </w:r>
  </w:p>
  <w:p w14:paraId="014308B5" w14:textId="77777777" w:rsidR="00E50E9B" w:rsidRDefault="00E50E9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41D1A" w14:textId="77777777" w:rsidR="00505D75" w:rsidRDefault="00505D75" w:rsidP="00793B0D">
      <w:r>
        <w:separator/>
      </w:r>
    </w:p>
  </w:footnote>
  <w:footnote w:type="continuationSeparator" w:id="0">
    <w:p w14:paraId="6B6ADB89" w14:textId="77777777" w:rsidR="00505D75" w:rsidRDefault="00505D75" w:rsidP="00793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CF2"/>
    <w:rsid w:val="00027C31"/>
    <w:rsid w:val="00032B7C"/>
    <w:rsid w:val="00066575"/>
    <w:rsid w:val="000931A6"/>
    <w:rsid w:val="000A7B06"/>
    <w:rsid w:val="000D2F0E"/>
    <w:rsid w:val="000F21E5"/>
    <w:rsid w:val="00123BC0"/>
    <w:rsid w:val="00133D11"/>
    <w:rsid w:val="00140EE7"/>
    <w:rsid w:val="00150369"/>
    <w:rsid w:val="001567B1"/>
    <w:rsid w:val="001713E0"/>
    <w:rsid w:val="0017193B"/>
    <w:rsid w:val="001774B6"/>
    <w:rsid w:val="00193E42"/>
    <w:rsid w:val="001A58A4"/>
    <w:rsid w:val="001B2E33"/>
    <w:rsid w:val="001F099D"/>
    <w:rsid w:val="0023122E"/>
    <w:rsid w:val="00233F35"/>
    <w:rsid w:val="00244E6C"/>
    <w:rsid w:val="0027447C"/>
    <w:rsid w:val="002B3C0E"/>
    <w:rsid w:val="002D5071"/>
    <w:rsid w:val="002D60F1"/>
    <w:rsid w:val="003467A0"/>
    <w:rsid w:val="0035681E"/>
    <w:rsid w:val="00387803"/>
    <w:rsid w:val="003A2230"/>
    <w:rsid w:val="003D5EA7"/>
    <w:rsid w:val="003E4983"/>
    <w:rsid w:val="0042091D"/>
    <w:rsid w:val="00421F93"/>
    <w:rsid w:val="0045287A"/>
    <w:rsid w:val="00497CF2"/>
    <w:rsid w:val="004B782E"/>
    <w:rsid w:val="004E5D71"/>
    <w:rsid w:val="00505D75"/>
    <w:rsid w:val="00520165"/>
    <w:rsid w:val="005319D2"/>
    <w:rsid w:val="0053347B"/>
    <w:rsid w:val="00536718"/>
    <w:rsid w:val="00543239"/>
    <w:rsid w:val="00577BBD"/>
    <w:rsid w:val="0058739E"/>
    <w:rsid w:val="0059213E"/>
    <w:rsid w:val="005D251C"/>
    <w:rsid w:val="005D7AEE"/>
    <w:rsid w:val="005E3828"/>
    <w:rsid w:val="00611604"/>
    <w:rsid w:val="00662FEC"/>
    <w:rsid w:val="00681242"/>
    <w:rsid w:val="00694B24"/>
    <w:rsid w:val="006B2406"/>
    <w:rsid w:val="006C4062"/>
    <w:rsid w:val="006D7306"/>
    <w:rsid w:val="00714108"/>
    <w:rsid w:val="007679D7"/>
    <w:rsid w:val="00783ECA"/>
    <w:rsid w:val="00790C7D"/>
    <w:rsid w:val="007937A7"/>
    <w:rsid w:val="00793B0D"/>
    <w:rsid w:val="007A21F9"/>
    <w:rsid w:val="007C4599"/>
    <w:rsid w:val="007C62ED"/>
    <w:rsid w:val="007F344F"/>
    <w:rsid w:val="00847C64"/>
    <w:rsid w:val="00853F0B"/>
    <w:rsid w:val="008813A0"/>
    <w:rsid w:val="008A02F4"/>
    <w:rsid w:val="008C779A"/>
    <w:rsid w:val="008D3A14"/>
    <w:rsid w:val="008E16CF"/>
    <w:rsid w:val="00916B0D"/>
    <w:rsid w:val="00916CDE"/>
    <w:rsid w:val="0092716D"/>
    <w:rsid w:val="009438A8"/>
    <w:rsid w:val="00955926"/>
    <w:rsid w:val="00955A7E"/>
    <w:rsid w:val="00964801"/>
    <w:rsid w:val="00972481"/>
    <w:rsid w:val="00983ABC"/>
    <w:rsid w:val="009F5AE2"/>
    <w:rsid w:val="00A01ED6"/>
    <w:rsid w:val="00A0334D"/>
    <w:rsid w:val="00A147A7"/>
    <w:rsid w:val="00A34DC5"/>
    <w:rsid w:val="00A42EA1"/>
    <w:rsid w:val="00A73F6A"/>
    <w:rsid w:val="00AA24F5"/>
    <w:rsid w:val="00AD4492"/>
    <w:rsid w:val="00AE33F1"/>
    <w:rsid w:val="00B41858"/>
    <w:rsid w:val="00B76745"/>
    <w:rsid w:val="00B8696D"/>
    <w:rsid w:val="00BD257A"/>
    <w:rsid w:val="00BF3773"/>
    <w:rsid w:val="00C202C7"/>
    <w:rsid w:val="00C320DF"/>
    <w:rsid w:val="00C35B99"/>
    <w:rsid w:val="00C35F98"/>
    <w:rsid w:val="00C82FD6"/>
    <w:rsid w:val="00CB0C9A"/>
    <w:rsid w:val="00CC4F7B"/>
    <w:rsid w:val="00D344D4"/>
    <w:rsid w:val="00D43F97"/>
    <w:rsid w:val="00D719DF"/>
    <w:rsid w:val="00D81DC2"/>
    <w:rsid w:val="00D9129E"/>
    <w:rsid w:val="00DD51CA"/>
    <w:rsid w:val="00DE5C25"/>
    <w:rsid w:val="00E41319"/>
    <w:rsid w:val="00E50E9B"/>
    <w:rsid w:val="00E56E06"/>
    <w:rsid w:val="00E602E1"/>
    <w:rsid w:val="00E92247"/>
    <w:rsid w:val="00EA11C8"/>
    <w:rsid w:val="00EA5E1B"/>
    <w:rsid w:val="00EC1711"/>
    <w:rsid w:val="00F26454"/>
    <w:rsid w:val="00F33825"/>
    <w:rsid w:val="00F34E13"/>
    <w:rsid w:val="00F77139"/>
    <w:rsid w:val="00FB2350"/>
    <w:rsid w:val="00FB504B"/>
    <w:rsid w:val="00FE5B9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236309"/>
  <w14:defaultImageDpi w14:val="300"/>
  <w15:docId w15:val="{F2E4BD40-FA0F-6F4F-AD32-12FAF42F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sv-S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497CF2"/>
    <w:pPr>
      <w:widowControl w:val="0"/>
      <w:autoSpaceDE w:val="0"/>
      <w:autoSpaceDN w:val="0"/>
      <w:adjustRightInd w:val="0"/>
    </w:pPr>
    <w:rPr>
      <w:rFonts w:ascii="Calibri" w:hAnsi="Calibri" w:cs="Calibri"/>
      <w:color w:val="000000"/>
      <w:sz w:val="24"/>
      <w:szCs w:val="24"/>
    </w:rPr>
  </w:style>
  <w:style w:type="character" w:styleId="Hyperlnk">
    <w:name w:val="Hyperlink"/>
    <w:basedOn w:val="Standardstycketeckensnitt"/>
    <w:uiPriority w:val="99"/>
    <w:unhideWhenUsed/>
    <w:rsid w:val="00497CF2"/>
    <w:rPr>
      <w:color w:val="0000FF" w:themeColor="hyperlink"/>
      <w:u w:val="single"/>
    </w:rPr>
  </w:style>
  <w:style w:type="paragraph" w:styleId="Sidfot">
    <w:name w:val="footer"/>
    <w:basedOn w:val="Normal"/>
    <w:link w:val="SidfotChar"/>
    <w:uiPriority w:val="99"/>
    <w:unhideWhenUsed/>
    <w:rsid w:val="00793B0D"/>
    <w:pPr>
      <w:tabs>
        <w:tab w:val="center" w:pos="4536"/>
        <w:tab w:val="right" w:pos="9072"/>
      </w:tabs>
    </w:pPr>
  </w:style>
  <w:style w:type="character" w:customStyle="1" w:styleId="SidfotChar">
    <w:name w:val="Sidfot Char"/>
    <w:basedOn w:val="Standardstycketeckensnitt"/>
    <w:link w:val="Sidfot"/>
    <w:uiPriority w:val="99"/>
    <w:rsid w:val="00793B0D"/>
    <w:rPr>
      <w:sz w:val="24"/>
      <w:szCs w:val="24"/>
      <w:lang w:eastAsia="sv-SE"/>
    </w:rPr>
  </w:style>
  <w:style w:type="character" w:styleId="Sidnummer">
    <w:name w:val="page number"/>
    <w:basedOn w:val="Standardstycketeckensnitt"/>
    <w:uiPriority w:val="99"/>
    <w:semiHidden/>
    <w:unhideWhenUsed/>
    <w:rsid w:val="00793B0D"/>
  </w:style>
  <w:style w:type="paragraph" w:styleId="Ballongtext">
    <w:name w:val="Balloon Text"/>
    <w:basedOn w:val="Normal"/>
    <w:link w:val="BallongtextChar"/>
    <w:uiPriority w:val="99"/>
    <w:semiHidden/>
    <w:unhideWhenUsed/>
    <w:rsid w:val="00D9129E"/>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9129E"/>
    <w:rPr>
      <w:rFonts w:ascii="Lucida Grande" w:hAnsi="Lucida Grande" w:cs="Lucida Grande"/>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ECF89-AB1B-4CB2-AFA8-D8E629D8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1891</Words>
  <Characters>10748</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Voice and vocals</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Ekman</dc:creator>
  <cp:keywords/>
  <dc:description/>
  <cp:lastModifiedBy>Othman Häggqvist Marianne</cp:lastModifiedBy>
  <cp:revision>2</cp:revision>
  <cp:lastPrinted>2018-02-14T08:15:00Z</cp:lastPrinted>
  <dcterms:created xsi:type="dcterms:W3CDTF">2020-02-22T14:29:00Z</dcterms:created>
  <dcterms:modified xsi:type="dcterms:W3CDTF">2020-02-22T14:29:00Z</dcterms:modified>
</cp:coreProperties>
</file>