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CF2AD" w14:textId="0824E6E6" w:rsidR="002A0F31" w:rsidRDefault="007952F7" w:rsidP="007952F7">
      <w:pPr>
        <w:pStyle w:val="Rubrik1"/>
      </w:pPr>
      <w:r>
        <w:t>M</w:t>
      </w:r>
      <w:r w:rsidR="00C23B7B">
        <w:t>atris för kuns</w:t>
      </w:r>
      <w:r w:rsidR="006C703B">
        <w:t>kapskravet Skriva – Krönika åk 9</w:t>
      </w:r>
      <w:r w:rsidR="00C23B7B">
        <w:t xml:space="preserve"> </w:t>
      </w:r>
      <w:r w:rsidR="006C703B">
        <w:t xml:space="preserve">                             Namn:_________ Klass:__</w:t>
      </w:r>
      <w:bookmarkStart w:id="0" w:name="_GoBack"/>
      <w:bookmarkEnd w:id="0"/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3061"/>
        <w:gridCol w:w="3147"/>
        <w:gridCol w:w="3122"/>
      </w:tblGrid>
      <w:tr w:rsidR="00C23B7B" w:rsidRPr="00C23B7B" w14:paraId="53BCF2B6" w14:textId="77777777" w:rsidTr="00C23B7B">
        <w:tc>
          <w:tcPr>
            <w:tcW w:w="13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BCF2AE" w14:textId="0883CF83" w:rsidR="00C23B7B" w:rsidRPr="00C23B7B" w:rsidRDefault="006C703B" w:rsidP="00C23B7B">
            <w:pPr>
              <w:spacing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K5-S</w:t>
            </w:r>
            <w:r w:rsidR="00C23B7B" w:rsidRPr="00C23B7B">
              <w:rPr>
                <w:rFonts w:ascii="Times New Roman" w:hAnsi="Times New Roman"/>
                <w:b/>
                <w:bCs/>
                <w:sz w:val="16"/>
                <w:szCs w:val="16"/>
              </w:rPr>
              <w:t>pråk i text/skriva texter</w:t>
            </w:r>
          </w:p>
        </w:tc>
        <w:tc>
          <w:tcPr>
            <w:tcW w:w="31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BCF2AF" w14:textId="77777777" w:rsidR="00C23B7B" w:rsidRPr="00C23B7B" w:rsidRDefault="00C23B7B" w:rsidP="00C23B7B">
            <w:pPr>
              <w:rPr>
                <w:rFonts w:ascii="Times New Roman" w:hAnsi="Times New Roman"/>
                <w:sz w:val="16"/>
                <w:szCs w:val="16"/>
              </w:rPr>
            </w:pPr>
            <w:r w:rsidRPr="00C23B7B">
              <w:rPr>
                <w:rFonts w:ascii="Times New Roman" w:hAnsi="Times New Roman"/>
                <w:sz w:val="16"/>
                <w:szCs w:val="16"/>
              </w:rPr>
              <w:t xml:space="preserve">Eleven kan skriva olika slags texter med viss språklig variation, enkel textbindning samt i huvudsak fungerande anpassning till texttyp, språkliga normer och strukturer. </w:t>
            </w:r>
          </w:p>
          <w:p w14:paraId="53BCF2B0" w14:textId="77777777" w:rsidR="00C23B7B" w:rsidRPr="00C23B7B" w:rsidRDefault="00C23B7B" w:rsidP="00C23B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BCF2B1" w14:textId="77777777" w:rsidR="00C23B7B" w:rsidRPr="00C23B7B" w:rsidRDefault="00C23B7B" w:rsidP="00C23B7B">
            <w:pPr>
              <w:rPr>
                <w:rFonts w:ascii="Times New Roman" w:hAnsi="Times New Roman"/>
                <w:sz w:val="16"/>
                <w:szCs w:val="16"/>
              </w:rPr>
            </w:pPr>
            <w:r w:rsidRPr="00C23B7B">
              <w:rPr>
                <w:rFonts w:ascii="Times New Roman" w:hAnsi="Times New Roman"/>
                <w:sz w:val="16"/>
                <w:szCs w:val="16"/>
              </w:rPr>
              <w:t xml:space="preserve">Eleven kan skriva olika slags texter med relativt god språklig variation, utvecklad textbindning samt relativt väl fungerande anpassning till texttyp, språkliga normer och strukturer. </w:t>
            </w:r>
          </w:p>
          <w:p w14:paraId="53BCF2B2" w14:textId="77777777" w:rsidR="00C23B7B" w:rsidRPr="00C23B7B" w:rsidRDefault="00C23B7B" w:rsidP="00C23B7B">
            <w:pPr>
              <w:rPr>
                <w:rFonts w:ascii="Times New Roman" w:hAnsi="Times New Roman"/>
                <w:sz w:val="16"/>
                <w:szCs w:val="16"/>
              </w:rPr>
            </w:pPr>
            <w:r w:rsidRPr="00C23B7B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14:paraId="53BCF2B3" w14:textId="77777777" w:rsidR="00C23B7B" w:rsidRPr="00C23B7B" w:rsidRDefault="00C23B7B" w:rsidP="00C23B7B">
            <w:pPr>
              <w:rPr>
                <w:rFonts w:ascii="Times New Roman" w:hAnsi="Times New Roman"/>
                <w:sz w:val="16"/>
                <w:szCs w:val="16"/>
              </w:rPr>
            </w:pPr>
            <w:r w:rsidRPr="00C23B7B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14:paraId="53BCF2B4" w14:textId="77777777" w:rsidR="00C23B7B" w:rsidRPr="00C23B7B" w:rsidRDefault="00C23B7B" w:rsidP="00C23B7B">
            <w:pPr>
              <w:rPr>
                <w:rFonts w:ascii="Times New Roman" w:hAnsi="Times New Roman"/>
                <w:sz w:val="16"/>
                <w:szCs w:val="16"/>
              </w:rPr>
            </w:pPr>
            <w:r w:rsidRPr="00C23B7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BCF2B5" w14:textId="77777777" w:rsidR="00C23B7B" w:rsidRPr="00C23B7B" w:rsidRDefault="00C23B7B" w:rsidP="00C23B7B">
            <w:pPr>
              <w:rPr>
                <w:rFonts w:ascii="Times New Roman" w:hAnsi="Times New Roman"/>
                <w:sz w:val="16"/>
                <w:szCs w:val="16"/>
              </w:rPr>
            </w:pPr>
            <w:r w:rsidRPr="00C23B7B">
              <w:rPr>
                <w:rFonts w:ascii="Times New Roman" w:hAnsi="Times New Roman"/>
                <w:sz w:val="16"/>
                <w:szCs w:val="16"/>
              </w:rPr>
              <w:t xml:space="preserve">Eleven kan skriva olika slags texter med god språklig variation, välutvecklad textbindning samt väl fungerande anpassning till texttyp, språkliga normer och strukturer. </w:t>
            </w:r>
          </w:p>
        </w:tc>
      </w:tr>
      <w:tr w:rsidR="00C23B7B" w:rsidRPr="00C23B7B" w14:paraId="53BCF2BC" w14:textId="77777777" w:rsidTr="00C23B7B">
        <w:tc>
          <w:tcPr>
            <w:tcW w:w="13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BCF2B7" w14:textId="58CFBFC8" w:rsidR="00C23B7B" w:rsidRPr="00C23B7B" w:rsidRDefault="006C703B" w:rsidP="00C23B7B">
            <w:pPr>
              <w:spacing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K6-B</w:t>
            </w:r>
            <w:r w:rsidR="00C23B7B" w:rsidRPr="00C23B7B">
              <w:rPr>
                <w:rFonts w:ascii="Times New Roman" w:hAnsi="Times New Roman"/>
                <w:b/>
                <w:bCs/>
                <w:sz w:val="16"/>
                <w:szCs w:val="16"/>
              </w:rPr>
              <w:t>erättande</w:t>
            </w:r>
          </w:p>
        </w:tc>
        <w:tc>
          <w:tcPr>
            <w:tcW w:w="31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BCF2B8" w14:textId="77777777" w:rsidR="00C23B7B" w:rsidRPr="00C23B7B" w:rsidRDefault="00C23B7B" w:rsidP="00C23B7B">
            <w:pPr>
              <w:rPr>
                <w:rFonts w:ascii="Times New Roman" w:hAnsi="Times New Roman"/>
                <w:sz w:val="16"/>
                <w:szCs w:val="16"/>
              </w:rPr>
            </w:pPr>
            <w:r w:rsidRPr="00C23B7B">
              <w:rPr>
                <w:rFonts w:ascii="Times New Roman" w:hAnsi="Times New Roman"/>
                <w:sz w:val="16"/>
                <w:szCs w:val="16"/>
              </w:rPr>
              <w:t>De berättande texter eleven skriver innehåller enkla gestaltande beskrivningar och berättargrepp samt dramaturgi med enkel uppbyggnad.</w:t>
            </w:r>
          </w:p>
        </w:tc>
        <w:tc>
          <w:tcPr>
            <w:tcW w:w="32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BCF2B9" w14:textId="77777777" w:rsidR="00C23B7B" w:rsidRPr="00C23B7B" w:rsidRDefault="00C23B7B" w:rsidP="00C23B7B">
            <w:pPr>
              <w:spacing w:after="200"/>
              <w:rPr>
                <w:rFonts w:ascii="Times New Roman" w:hAnsi="Times New Roman"/>
                <w:sz w:val="16"/>
                <w:szCs w:val="16"/>
              </w:rPr>
            </w:pPr>
            <w:r w:rsidRPr="00C23B7B">
              <w:rPr>
                <w:rFonts w:ascii="Times New Roman" w:hAnsi="Times New Roman"/>
                <w:sz w:val="16"/>
                <w:szCs w:val="16"/>
              </w:rPr>
              <w:t>De berättande texter eleven skriver innehåller utvecklade gestaltande beskrivningar och  berättargrepp samt dramaturgi med relativt komplex uppbyggnad</w:t>
            </w:r>
          </w:p>
          <w:p w14:paraId="53BCF2BA" w14:textId="77777777" w:rsidR="00C23B7B" w:rsidRPr="00C23B7B" w:rsidRDefault="00C23B7B" w:rsidP="00C23B7B">
            <w:pPr>
              <w:rPr>
                <w:rFonts w:ascii="Times New Roman" w:hAnsi="Times New Roman"/>
                <w:sz w:val="16"/>
                <w:szCs w:val="16"/>
              </w:rPr>
            </w:pPr>
            <w:r w:rsidRPr="00C23B7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BCF2BB" w14:textId="77777777" w:rsidR="00C23B7B" w:rsidRPr="00C23B7B" w:rsidRDefault="00C23B7B" w:rsidP="00C23B7B">
            <w:pPr>
              <w:spacing w:after="200"/>
              <w:rPr>
                <w:rFonts w:ascii="Times New Roman" w:hAnsi="Times New Roman"/>
                <w:sz w:val="16"/>
                <w:szCs w:val="16"/>
              </w:rPr>
            </w:pPr>
            <w:r w:rsidRPr="00C23B7B">
              <w:rPr>
                <w:rFonts w:ascii="Times New Roman" w:hAnsi="Times New Roman"/>
                <w:sz w:val="16"/>
                <w:szCs w:val="16"/>
              </w:rPr>
              <w:t>De berättande texter eleven skriver innehåller välutvecklade gestaltande beskrivningar och berättargrepp samt dramaturgi med komplex uppbyggnad</w:t>
            </w:r>
          </w:p>
        </w:tc>
      </w:tr>
    </w:tbl>
    <w:p w14:paraId="53BCF2BD" w14:textId="77777777" w:rsidR="00C23B7B" w:rsidRPr="00C23B7B" w:rsidRDefault="00C23B7B" w:rsidP="00C23B7B">
      <w:pPr>
        <w:pStyle w:val="Brd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2825"/>
        <w:gridCol w:w="3198"/>
        <w:gridCol w:w="2998"/>
      </w:tblGrid>
      <w:tr w:rsidR="007952F7" w:rsidRPr="0053540C" w14:paraId="53BCF2C2" w14:textId="77777777" w:rsidTr="007952F7">
        <w:tc>
          <w:tcPr>
            <w:tcW w:w="0" w:type="auto"/>
            <w:tcBorders>
              <w:right w:val="nil"/>
            </w:tcBorders>
            <w:shd w:val="clear" w:color="auto" w:fill="800000"/>
          </w:tcPr>
          <w:p w14:paraId="53BCF2BE" w14:textId="77777777" w:rsidR="007952F7" w:rsidRPr="0053540C" w:rsidRDefault="007952F7" w:rsidP="00A61CE2">
            <w:pPr>
              <w:pStyle w:val="Sidhuvud"/>
              <w:rPr>
                <w:rFonts w:asciiTheme="minorHAnsi" w:hAnsiTheme="minorHAnsi"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800000"/>
          </w:tcPr>
          <w:p w14:paraId="53BCF2BF" w14:textId="77777777" w:rsidR="007952F7" w:rsidRPr="0053540C" w:rsidRDefault="007952F7" w:rsidP="00A61CE2">
            <w:pPr>
              <w:pStyle w:val="Sidhuvud"/>
              <w:rPr>
                <w:rFonts w:asciiTheme="minorHAnsi" w:hAnsiTheme="minorHAnsi"/>
                <w:color w:val="FFFFFF"/>
                <w:sz w:val="18"/>
                <w:szCs w:val="18"/>
              </w:rPr>
            </w:pPr>
            <w:r w:rsidRPr="0053540C">
              <w:rPr>
                <w:rFonts w:asciiTheme="minorHAnsi" w:hAnsiTheme="minorHAnsi"/>
                <w:color w:val="FFFFFF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800000"/>
          </w:tcPr>
          <w:p w14:paraId="53BCF2C0" w14:textId="77777777" w:rsidR="007952F7" w:rsidRPr="0053540C" w:rsidRDefault="007952F7" w:rsidP="00A61CE2">
            <w:pPr>
              <w:pStyle w:val="Sidhuvud"/>
              <w:rPr>
                <w:rFonts w:asciiTheme="minorHAnsi" w:hAnsiTheme="minorHAnsi"/>
                <w:color w:val="FFFFFF"/>
                <w:sz w:val="18"/>
                <w:szCs w:val="18"/>
              </w:rPr>
            </w:pPr>
            <w:r w:rsidRPr="0053540C">
              <w:rPr>
                <w:rFonts w:asciiTheme="minorHAnsi" w:hAnsiTheme="minorHAnsi"/>
                <w:color w:val="FFFFFF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800000"/>
          </w:tcPr>
          <w:p w14:paraId="53BCF2C1" w14:textId="77777777" w:rsidR="007952F7" w:rsidRPr="0053540C" w:rsidRDefault="007952F7" w:rsidP="00A61CE2">
            <w:pPr>
              <w:pStyle w:val="Sidhuvud"/>
              <w:rPr>
                <w:rFonts w:asciiTheme="minorHAnsi" w:hAnsiTheme="minorHAnsi"/>
                <w:color w:val="FFFFFF"/>
                <w:sz w:val="18"/>
                <w:szCs w:val="18"/>
              </w:rPr>
            </w:pPr>
            <w:r w:rsidRPr="0053540C">
              <w:rPr>
                <w:rFonts w:asciiTheme="minorHAnsi" w:hAnsiTheme="minorHAnsi"/>
                <w:color w:val="FFFFFF"/>
                <w:sz w:val="18"/>
                <w:szCs w:val="18"/>
              </w:rPr>
              <w:t>A</w:t>
            </w:r>
          </w:p>
        </w:tc>
      </w:tr>
      <w:tr w:rsidR="0053540C" w:rsidRPr="0053540C" w14:paraId="53BCF2E6" w14:textId="77777777" w:rsidTr="00177CF0">
        <w:trPr>
          <w:trHeight w:val="2711"/>
        </w:trPr>
        <w:tc>
          <w:tcPr>
            <w:tcW w:w="0" w:type="auto"/>
            <w:shd w:val="clear" w:color="auto" w:fill="auto"/>
          </w:tcPr>
          <w:p w14:paraId="53BCF2C3" w14:textId="77777777" w:rsidR="0053540C" w:rsidRPr="0053540C" w:rsidRDefault="0053540C" w:rsidP="0053540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53540C">
              <w:rPr>
                <w:rFonts w:asciiTheme="minorHAnsi" w:hAnsiTheme="minorHAnsi" w:cs="Arial"/>
                <w:i/>
                <w:sz w:val="18"/>
                <w:szCs w:val="18"/>
              </w:rPr>
              <w:t>Instruktionen</w:t>
            </w:r>
          </w:p>
          <w:p w14:paraId="53BCF2C4" w14:textId="77777777" w:rsidR="0053540C" w:rsidRPr="0053540C" w:rsidRDefault="0053540C" w:rsidP="0053540C">
            <w:pPr>
              <w:pStyle w:val="Sidhuvud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  <w:p w14:paraId="53BCF2C5" w14:textId="77777777" w:rsidR="0053540C" w:rsidRPr="0053540C" w:rsidRDefault="0053540C" w:rsidP="0053540C">
            <w:pPr>
              <w:pStyle w:val="Sidhuvud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  <w:p w14:paraId="53BCF2C6" w14:textId="77777777" w:rsidR="0053540C" w:rsidRPr="0053540C" w:rsidRDefault="0053540C" w:rsidP="0053540C">
            <w:pPr>
              <w:pStyle w:val="Sidhuvud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  <w:p w14:paraId="53BCF2C7" w14:textId="77777777" w:rsidR="0053540C" w:rsidRPr="0053540C" w:rsidRDefault="0053540C" w:rsidP="0053540C">
            <w:pPr>
              <w:pStyle w:val="Sidhuvud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  <w:p w14:paraId="53BCF2C8" w14:textId="77777777" w:rsidR="0053540C" w:rsidRPr="0053540C" w:rsidRDefault="0053540C" w:rsidP="0053540C">
            <w:pPr>
              <w:pStyle w:val="Sidhuvud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BCF2C9" w14:textId="77777777" w:rsidR="0053540C" w:rsidRPr="0053540C" w:rsidRDefault="0053540C" w:rsidP="0053540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53540C">
              <w:rPr>
                <w:rFonts w:asciiTheme="minorHAnsi" w:hAnsiTheme="minorHAnsi" w:cs="Arial"/>
                <w:sz w:val="18"/>
                <w:szCs w:val="18"/>
              </w:rPr>
              <w:t xml:space="preserve">Eleven har följt instruktion enligt uppgiften. Eleven har fått med de delar som uppgiften kräver. Detta görs på ett enkelt sätt. </w:t>
            </w:r>
          </w:p>
          <w:p w14:paraId="53BCF2CA" w14:textId="77777777" w:rsidR="0053540C" w:rsidRPr="0053540C" w:rsidRDefault="0053540C" w:rsidP="0053540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3BCF2CB" w14:textId="77777777" w:rsidR="0053540C" w:rsidRPr="0053540C" w:rsidRDefault="0053540C" w:rsidP="0053540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53540C">
              <w:rPr>
                <w:rFonts w:asciiTheme="minorHAnsi" w:hAnsiTheme="minorHAnsi" w:cs="Arial"/>
                <w:sz w:val="18"/>
                <w:szCs w:val="18"/>
              </w:rPr>
              <w:t>Texten fungerar i huvudsak som en krönika som med en del ändringar kan publiceras i en ungdomstidning</w:t>
            </w:r>
          </w:p>
          <w:p w14:paraId="53BCF2CC" w14:textId="77777777" w:rsidR="0053540C" w:rsidRPr="0053540C" w:rsidRDefault="0053540C" w:rsidP="0053540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3BCF2CD" w14:textId="77777777" w:rsidR="0053540C" w:rsidRPr="0053540C" w:rsidRDefault="0053540C" w:rsidP="0053540C">
            <w:pPr>
              <w:autoSpaceDE w:val="0"/>
              <w:autoSpaceDN w:val="0"/>
              <w:adjustRightInd w:val="0"/>
              <w:rPr>
                <w:rFonts w:asciiTheme="minorHAnsi" w:hAnsiTheme="minorHAnsi" w:cs="FranklinGothicLT-Book"/>
                <w:sz w:val="18"/>
                <w:szCs w:val="18"/>
              </w:rPr>
            </w:pPr>
            <w:r w:rsidRPr="0053540C">
              <w:rPr>
                <w:rFonts w:asciiTheme="minorHAnsi" w:hAnsiTheme="minorHAnsi" w:cs="FranklinGothicLT-Book"/>
                <w:sz w:val="18"/>
                <w:szCs w:val="18"/>
              </w:rPr>
              <w:t>Jag har skrivit texten på liknande sätt som andra texter av samma slag.</w:t>
            </w:r>
          </w:p>
          <w:p w14:paraId="53BCF2CE" w14:textId="77777777" w:rsidR="0053540C" w:rsidRPr="0053540C" w:rsidRDefault="0053540C" w:rsidP="0053540C">
            <w:pPr>
              <w:autoSpaceDE w:val="0"/>
              <w:autoSpaceDN w:val="0"/>
              <w:adjustRightInd w:val="0"/>
              <w:rPr>
                <w:rFonts w:asciiTheme="minorHAnsi" w:hAnsiTheme="minorHAnsi" w:cs="FranklinGothicLT-Book"/>
                <w:sz w:val="18"/>
                <w:szCs w:val="18"/>
              </w:rPr>
            </w:pPr>
          </w:p>
          <w:p w14:paraId="53BCF2CF" w14:textId="77777777" w:rsidR="0053540C" w:rsidRPr="0053540C" w:rsidRDefault="008D7F52" w:rsidP="0053540C">
            <w:pPr>
              <w:pStyle w:val="Liststycke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hAnsiTheme="minorHAnsi" w:cs="FranklinGothicLT-Book"/>
                <w:sz w:val="18"/>
                <w:szCs w:val="18"/>
              </w:rPr>
            </w:pPr>
            <w:r>
              <w:rPr>
                <w:rFonts w:asciiTheme="minorHAnsi" w:hAnsiTheme="minorHAnsi" w:cs="FranklinGothicLT-Book"/>
                <w:sz w:val="18"/>
                <w:szCs w:val="18"/>
              </w:rPr>
              <w:t xml:space="preserve">Vissa </w:t>
            </w:r>
            <w:r w:rsidR="0053540C" w:rsidRPr="0053540C">
              <w:rPr>
                <w:rFonts w:asciiTheme="minorHAnsi" w:hAnsiTheme="minorHAnsi" w:cs="FranklinGothicLT-Book"/>
                <w:sz w:val="18"/>
                <w:szCs w:val="18"/>
              </w:rPr>
              <w:t>drag återfinns och man kan se att det är en krönika</w:t>
            </w:r>
          </w:p>
          <w:p w14:paraId="53BCF2D0" w14:textId="77777777" w:rsidR="0053540C" w:rsidRPr="0053540C" w:rsidRDefault="0053540C" w:rsidP="0053540C">
            <w:pPr>
              <w:autoSpaceDE w:val="0"/>
              <w:autoSpaceDN w:val="0"/>
              <w:adjustRightInd w:val="0"/>
              <w:rPr>
                <w:rFonts w:asciiTheme="minorHAnsi" w:hAnsiTheme="minorHAnsi" w:cs="FranklinGothicLT-Book"/>
                <w:sz w:val="18"/>
                <w:szCs w:val="18"/>
              </w:rPr>
            </w:pPr>
          </w:p>
          <w:p w14:paraId="53BCF2D1" w14:textId="77777777" w:rsidR="0053540C" w:rsidRPr="0053540C" w:rsidRDefault="0053540C" w:rsidP="0053540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BCF2D2" w14:textId="77777777" w:rsidR="0053540C" w:rsidRPr="0053540C" w:rsidRDefault="0053540C" w:rsidP="0053540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53540C">
              <w:rPr>
                <w:rFonts w:asciiTheme="minorHAnsi" w:hAnsiTheme="minorHAnsi" w:cs="Arial"/>
                <w:sz w:val="18"/>
                <w:szCs w:val="18"/>
              </w:rPr>
              <w:t xml:space="preserve">Eleven har följt instruktion enligt uppgiften. Eleven har fått med de delar som uppgiften kräver. Detta görs på ett utvecklat sätt. </w:t>
            </w:r>
          </w:p>
          <w:p w14:paraId="53BCF2D3" w14:textId="77777777" w:rsidR="0053540C" w:rsidRPr="0053540C" w:rsidRDefault="0053540C" w:rsidP="0053540C">
            <w:pPr>
              <w:autoSpaceDE w:val="0"/>
              <w:autoSpaceDN w:val="0"/>
              <w:adjustRightInd w:val="0"/>
              <w:rPr>
                <w:rFonts w:asciiTheme="minorHAnsi" w:hAnsiTheme="minorHAnsi" w:cs="FranklinGothicLT-Book"/>
                <w:sz w:val="18"/>
                <w:szCs w:val="18"/>
              </w:rPr>
            </w:pPr>
          </w:p>
          <w:p w14:paraId="53BCF2D4" w14:textId="77777777" w:rsidR="0053540C" w:rsidRPr="0053540C" w:rsidRDefault="0053540C" w:rsidP="0053540C">
            <w:pPr>
              <w:autoSpaceDE w:val="0"/>
              <w:autoSpaceDN w:val="0"/>
              <w:adjustRightInd w:val="0"/>
              <w:rPr>
                <w:rFonts w:asciiTheme="minorHAnsi" w:hAnsiTheme="minorHAnsi" w:cs="FranklinGothicLT-Book"/>
                <w:sz w:val="18"/>
                <w:szCs w:val="18"/>
              </w:rPr>
            </w:pPr>
          </w:p>
          <w:p w14:paraId="53BCF2D5" w14:textId="77777777" w:rsidR="0053540C" w:rsidRPr="0053540C" w:rsidRDefault="0053540C" w:rsidP="0053540C">
            <w:pPr>
              <w:autoSpaceDE w:val="0"/>
              <w:autoSpaceDN w:val="0"/>
              <w:adjustRightInd w:val="0"/>
              <w:rPr>
                <w:rFonts w:asciiTheme="minorHAnsi" w:hAnsiTheme="minorHAnsi" w:cs="FranklinGothicLT-Book"/>
                <w:sz w:val="18"/>
                <w:szCs w:val="18"/>
              </w:rPr>
            </w:pPr>
          </w:p>
          <w:p w14:paraId="53BCF2D6" w14:textId="77777777" w:rsidR="0053540C" w:rsidRPr="0053540C" w:rsidRDefault="0053540C" w:rsidP="0053540C">
            <w:pPr>
              <w:autoSpaceDE w:val="0"/>
              <w:autoSpaceDN w:val="0"/>
              <w:adjustRightInd w:val="0"/>
              <w:rPr>
                <w:rFonts w:asciiTheme="minorHAnsi" w:hAnsiTheme="minorHAnsi" w:cs="FranklinGothicLT-Book"/>
                <w:sz w:val="18"/>
                <w:szCs w:val="18"/>
              </w:rPr>
            </w:pPr>
            <w:r w:rsidRPr="0053540C">
              <w:rPr>
                <w:rFonts w:asciiTheme="minorHAnsi" w:hAnsiTheme="minorHAnsi" w:cs="FranklinGothicLT-Book"/>
                <w:sz w:val="18"/>
                <w:szCs w:val="18"/>
              </w:rPr>
              <w:t xml:space="preserve">Texten fungerar relativt väl som en krönika </w:t>
            </w:r>
            <w:r w:rsidRPr="0053540C">
              <w:rPr>
                <w:rFonts w:asciiTheme="minorHAnsi" w:hAnsiTheme="minorHAnsi" w:cs="Arial"/>
                <w:sz w:val="18"/>
                <w:szCs w:val="18"/>
              </w:rPr>
              <w:t>som med en del ändringar kan publiceras i en ungdomstidning</w:t>
            </w:r>
          </w:p>
          <w:p w14:paraId="53BCF2D7" w14:textId="77777777" w:rsidR="0053540C" w:rsidRPr="0053540C" w:rsidRDefault="0053540C" w:rsidP="0053540C">
            <w:pPr>
              <w:autoSpaceDE w:val="0"/>
              <w:autoSpaceDN w:val="0"/>
              <w:adjustRightInd w:val="0"/>
              <w:rPr>
                <w:rFonts w:asciiTheme="minorHAnsi" w:hAnsiTheme="minorHAnsi" w:cs="FranklinGothicLT-Book"/>
                <w:sz w:val="18"/>
                <w:szCs w:val="18"/>
              </w:rPr>
            </w:pPr>
          </w:p>
          <w:p w14:paraId="53BCF2D8" w14:textId="77777777" w:rsidR="0053540C" w:rsidRPr="0053540C" w:rsidRDefault="0053540C" w:rsidP="0053540C">
            <w:pPr>
              <w:autoSpaceDE w:val="0"/>
              <w:autoSpaceDN w:val="0"/>
              <w:adjustRightInd w:val="0"/>
              <w:rPr>
                <w:rFonts w:asciiTheme="minorHAnsi" w:hAnsiTheme="minorHAnsi" w:cs="FranklinGothicLT-Book"/>
                <w:sz w:val="18"/>
                <w:szCs w:val="18"/>
              </w:rPr>
            </w:pPr>
            <w:r w:rsidRPr="0053540C">
              <w:rPr>
                <w:rFonts w:asciiTheme="minorHAnsi" w:hAnsiTheme="minorHAnsi" w:cs="FranklinGothicLT-Book"/>
                <w:sz w:val="18"/>
                <w:szCs w:val="18"/>
              </w:rPr>
              <w:t>Jag har följt genrens mönster för struktur och språk på ett levande</w:t>
            </w:r>
          </w:p>
          <w:p w14:paraId="53BCF2D9" w14:textId="77777777" w:rsidR="0053540C" w:rsidRPr="0053540C" w:rsidRDefault="0053540C" w:rsidP="0053540C">
            <w:pPr>
              <w:rPr>
                <w:rFonts w:asciiTheme="minorHAnsi" w:hAnsiTheme="minorHAnsi" w:cs="FranklinGothicLT-Book"/>
                <w:sz w:val="18"/>
                <w:szCs w:val="18"/>
              </w:rPr>
            </w:pPr>
            <w:r w:rsidRPr="0053540C">
              <w:rPr>
                <w:rFonts w:asciiTheme="minorHAnsi" w:hAnsiTheme="minorHAnsi" w:cs="FranklinGothicLT-Book"/>
                <w:sz w:val="18"/>
                <w:szCs w:val="18"/>
              </w:rPr>
              <w:t>sätt.</w:t>
            </w:r>
          </w:p>
          <w:p w14:paraId="53BCF2DA" w14:textId="77777777" w:rsidR="0053540C" w:rsidRPr="0053540C" w:rsidRDefault="0053540C" w:rsidP="0053540C">
            <w:pPr>
              <w:rPr>
                <w:rFonts w:asciiTheme="minorHAnsi" w:hAnsiTheme="minorHAnsi" w:cs="FranklinGothicLT-Book"/>
                <w:sz w:val="18"/>
                <w:szCs w:val="18"/>
              </w:rPr>
            </w:pPr>
          </w:p>
          <w:p w14:paraId="53BCF2DB" w14:textId="77777777" w:rsidR="0053540C" w:rsidRPr="0053540C" w:rsidRDefault="008D7F52" w:rsidP="0053540C">
            <w:pPr>
              <w:pStyle w:val="Liststycke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hAnsiTheme="minorHAnsi" w:cs="FranklinGothicLT-Book"/>
                <w:sz w:val="18"/>
                <w:szCs w:val="18"/>
              </w:rPr>
            </w:pPr>
            <w:r>
              <w:rPr>
                <w:rFonts w:asciiTheme="minorHAnsi" w:hAnsiTheme="minorHAnsi" w:cs="FranklinGothicLT-Book"/>
                <w:sz w:val="18"/>
                <w:szCs w:val="18"/>
              </w:rPr>
              <w:t xml:space="preserve">Många </w:t>
            </w:r>
            <w:r w:rsidR="0053540C" w:rsidRPr="0053540C">
              <w:rPr>
                <w:rFonts w:asciiTheme="minorHAnsi" w:hAnsiTheme="minorHAnsi" w:cs="FranklinGothicLT-Book"/>
                <w:sz w:val="18"/>
                <w:szCs w:val="18"/>
              </w:rPr>
              <w:t>drag återfinns och man kan se tydligt att det är en krönika</w:t>
            </w:r>
          </w:p>
          <w:p w14:paraId="53BCF2DC" w14:textId="77777777" w:rsidR="0053540C" w:rsidRPr="0053540C" w:rsidRDefault="0053540C" w:rsidP="0053540C">
            <w:pPr>
              <w:rPr>
                <w:rFonts w:asciiTheme="minorHAnsi" w:hAnsiTheme="minorHAnsi" w:cs="FranklinGothicLT-Book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BCF2DD" w14:textId="77777777" w:rsidR="0053540C" w:rsidRPr="0053540C" w:rsidRDefault="0053540C" w:rsidP="0053540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53540C">
              <w:rPr>
                <w:rFonts w:asciiTheme="minorHAnsi" w:hAnsiTheme="minorHAnsi" w:cs="Arial"/>
                <w:sz w:val="18"/>
                <w:szCs w:val="18"/>
              </w:rPr>
              <w:t xml:space="preserve">Eleven har följt instruktion enligt uppgiften. Eleven har fått med de delar som uppgiften kräver. Detta görs på ett välutvecklat sätt. </w:t>
            </w:r>
          </w:p>
          <w:p w14:paraId="53BCF2DE" w14:textId="77777777" w:rsidR="0053540C" w:rsidRPr="0053540C" w:rsidRDefault="0053540C" w:rsidP="0053540C">
            <w:pPr>
              <w:autoSpaceDE w:val="0"/>
              <w:autoSpaceDN w:val="0"/>
              <w:adjustRightInd w:val="0"/>
              <w:rPr>
                <w:rFonts w:asciiTheme="minorHAnsi" w:hAnsiTheme="minorHAnsi" w:cs="FranklinGothicLT-Book"/>
                <w:sz w:val="18"/>
                <w:szCs w:val="18"/>
              </w:rPr>
            </w:pPr>
          </w:p>
          <w:p w14:paraId="53BCF2DF" w14:textId="77777777" w:rsidR="0053540C" w:rsidRPr="0053540C" w:rsidRDefault="0053540C" w:rsidP="0053540C">
            <w:pPr>
              <w:autoSpaceDE w:val="0"/>
              <w:autoSpaceDN w:val="0"/>
              <w:adjustRightInd w:val="0"/>
              <w:rPr>
                <w:rFonts w:asciiTheme="minorHAnsi" w:hAnsiTheme="minorHAnsi" w:cs="FranklinGothicLT-Book"/>
                <w:sz w:val="18"/>
                <w:szCs w:val="18"/>
              </w:rPr>
            </w:pPr>
          </w:p>
          <w:p w14:paraId="53BCF2E0" w14:textId="77777777" w:rsidR="0053540C" w:rsidRPr="0053540C" w:rsidRDefault="0053540C" w:rsidP="0053540C">
            <w:pPr>
              <w:autoSpaceDE w:val="0"/>
              <w:autoSpaceDN w:val="0"/>
              <w:adjustRightInd w:val="0"/>
              <w:rPr>
                <w:rFonts w:asciiTheme="minorHAnsi" w:hAnsiTheme="minorHAnsi" w:cs="FranklinGothicLT-Book"/>
                <w:sz w:val="18"/>
                <w:szCs w:val="18"/>
              </w:rPr>
            </w:pPr>
            <w:r w:rsidRPr="0053540C">
              <w:rPr>
                <w:rFonts w:asciiTheme="minorHAnsi" w:hAnsiTheme="minorHAnsi" w:cs="FranklinGothicLT-Book"/>
                <w:sz w:val="18"/>
                <w:szCs w:val="18"/>
              </w:rPr>
              <w:t xml:space="preserve">Texten fungerar väl som en krönika </w:t>
            </w:r>
            <w:r w:rsidRPr="0053540C">
              <w:rPr>
                <w:rFonts w:asciiTheme="minorHAnsi" w:hAnsiTheme="minorHAnsi" w:cs="Arial"/>
                <w:sz w:val="18"/>
                <w:szCs w:val="18"/>
              </w:rPr>
              <w:t>som med en del ändringar kan publiceras i en ungdomstidning</w:t>
            </w:r>
          </w:p>
          <w:p w14:paraId="53BCF2E1" w14:textId="77777777" w:rsidR="0053540C" w:rsidRPr="0053540C" w:rsidRDefault="0053540C" w:rsidP="0053540C">
            <w:pPr>
              <w:autoSpaceDE w:val="0"/>
              <w:autoSpaceDN w:val="0"/>
              <w:adjustRightInd w:val="0"/>
              <w:rPr>
                <w:rFonts w:asciiTheme="minorHAnsi" w:hAnsiTheme="minorHAnsi" w:cs="FranklinGothicLT-Book"/>
                <w:sz w:val="18"/>
                <w:szCs w:val="18"/>
              </w:rPr>
            </w:pPr>
          </w:p>
          <w:p w14:paraId="53BCF2E2" w14:textId="77777777" w:rsidR="0053540C" w:rsidRPr="0053540C" w:rsidRDefault="0053540C" w:rsidP="0053540C">
            <w:pPr>
              <w:autoSpaceDE w:val="0"/>
              <w:autoSpaceDN w:val="0"/>
              <w:adjustRightInd w:val="0"/>
              <w:rPr>
                <w:rFonts w:asciiTheme="minorHAnsi" w:hAnsiTheme="minorHAnsi" w:cs="FranklinGothicLT-Book"/>
                <w:sz w:val="18"/>
                <w:szCs w:val="18"/>
              </w:rPr>
            </w:pPr>
            <w:r w:rsidRPr="0053540C">
              <w:rPr>
                <w:rFonts w:asciiTheme="minorHAnsi" w:hAnsiTheme="minorHAnsi" w:cs="FranklinGothicLT-Book"/>
                <w:sz w:val="18"/>
                <w:szCs w:val="18"/>
              </w:rPr>
              <w:t xml:space="preserve">Jag har följt genrens mönster för struktur och språk på ett levande sätt och har ibland egna kreativa lösningar. </w:t>
            </w:r>
          </w:p>
          <w:p w14:paraId="53BCF2E3" w14:textId="77777777" w:rsidR="0053540C" w:rsidRPr="0053540C" w:rsidRDefault="0053540C" w:rsidP="0053540C">
            <w:pPr>
              <w:autoSpaceDE w:val="0"/>
              <w:autoSpaceDN w:val="0"/>
              <w:adjustRightInd w:val="0"/>
              <w:rPr>
                <w:rFonts w:asciiTheme="minorHAnsi" w:hAnsiTheme="minorHAnsi" w:cs="FranklinGothicLT-Book"/>
                <w:sz w:val="18"/>
                <w:szCs w:val="18"/>
              </w:rPr>
            </w:pPr>
          </w:p>
          <w:p w14:paraId="53BCF2E4" w14:textId="77777777" w:rsidR="0053540C" w:rsidRPr="0053540C" w:rsidRDefault="008D7F52" w:rsidP="0053540C">
            <w:pPr>
              <w:pStyle w:val="Liststycke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hAnsiTheme="minorHAnsi" w:cs="FranklinGothicLT-Book"/>
                <w:sz w:val="18"/>
                <w:szCs w:val="18"/>
              </w:rPr>
            </w:pPr>
            <w:r>
              <w:rPr>
                <w:rFonts w:asciiTheme="minorHAnsi" w:hAnsiTheme="minorHAnsi" w:cs="FranklinGothicLT-Book"/>
                <w:sz w:val="18"/>
                <w:szCs w:val="18"/>
              </w:rPr>
              <w:t xml:space="preserve">Många </w:t>
            </w:r>
            <w:r w:rsidR="0053540C" w:rsidRPr="0053540C">
              <w:rPr>
                <w:rFonts w:asciiTheme="minorHAnsi" w:hAnsiTheme="minorHAnsi" w:cs="FranklinGothicLT-Book"/>
                <w:sz w:val="18"/>
                <w:szCs w:val="18"/>
              </w:rPr>
              <w:t>drag återfinns och man kan se tydligt att det är en krönika</w:t>
            </w:r>
          </w:p>
          <w:p w14:paraId="53BCF2E5" w14:textId="77777777" w:rsidR="0053540C" w:rsidRPr="0053540C" w:rsidRDefault="0053540C" w:rsidP="0053540C">
            <w:pPr>
              <w:autoSpaceDE w:val="0"/>
              <w:autoSpaceDN w:val="0"/>
              <w:adjustRightInd w:val="0"/>
              <w:rPr>
                <w:rFonts w:asciiTheme="minorHAnsi" w:hAnsiTheme="minorHAnsi" w:cs="FranklinGothicLT-Book"/>
                <w:sz w:val="18"/>
                <w:szCs w:val="18"/>
              </w:rPr>
            </w:pPr>
          </w:p>
        </w:tc>
      </w:tr>
      <w:tr w:rsidR="007952F7" w:rsidRPr="0053540C" w14:paraId="53BCF303" w14:textId="77777777" w:rsidTr="007952F7">
        <w:trPr>
          <w:trHeight w:val="2711"/>
        </w:trPr>
        <w:tc>
          <w:tcPr>
            <w:tcW w:w="0" w:type="auto"/>
            <w:shd w:val="clear" w:color="auto" w:fill="auto"/>
          </w:tcPr>
          <w:p w14:paraId="53BCF2E7" w14:textId="77777777" w:rsidR="007952F7" w:rsidRPr="0053540C" w:rsidRDefault="007952F7" w:rsidP="00A61CE2">
            <w:pPr>
              <w:pStyle w:val="Sidhuvud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3540C">
              <w:rPr>
                <w:rFonts w:asciiTheme="minorHAnsi" w:hAnsiTheme="minorHAnsi" w:cs="Arial"/>
                <w:b/>
                <w:sz w:val="18"/>
                <w:szCs w:val="18"/>
              </w:rPr>
              <w:t>Mottagare</w:t>
            </w:r>
          </w:p>
          <w:p w14:paraId="53BCF2E8" w14:textId="77777777" w:rsidR="007952F7" w:rsidRPr="0053540C" w:rsidRDefault="007952F7" w:rsidP="00E9444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53540C">
              <w:rPr>
                <w:rFonts w:asciiTheme="minorHAnsi" w:hAnsiTheme="minorHAnsi" w:cs="Arial"/>
                <w:i/>
                <w:sz w:val="18"/>
                <w:szCs w:val="18"/>
              </w:rPr>
              <w:t>Hur jag tror att texten fungerar för den som ska läsa den</w:t>
            </w:r>
          </w:p>
          <w:p w14:paraId="53BCF2E9" w14:textId="77777777" w:rsidR="007952F7" w:rsidRPr="0053540C" w:rsidRDefault="007952F7" w:rsidP="00A61CE2">
            <w:pPr>
              <w:pStyle w:val="Sidhuvud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  <w:p w14:paraId="53BCF2EA" w14:textId="77777777" w:rsidR="007952F7" w:rsidRPr="0053540C" w:rsidRDefault="007952F7" w:rsidP="00A61CE2">
            <w:pPr>
              <w:pStyle w:val="Sidhuvud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  <w:p w14:paraId="53BCF2EB" w14:textId="77777777" w:rsidR="007952F7" w:rsidRPr="0053540C" w:rsidRDefault="007952F7" w:rsidP="00A61CE2">
            <w:pPr>
              <w:pStyle w:val="Sidhuvud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  <w:p w14:paraId="53BCF2EC" w14:textId="77777777" w:rsidR="007952F7" w:rsidRPr="0053540C" w:rsidRDefault="007952F7" w:rsidP="00A61CE2">
            <w:pPr>
              <w:pStyle w:val="Sidhuvud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  <w:p w14:paraId="53BCF2ED" w14:textId="77777777" w:rsidR="007952F7" w:rsidRPr="0053540C" w:rsidRDefault="007952F7" w:rsidP="00A61CE2">
            <w:pPr>
              <w:pStyle w:val="Sidhuvud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BCF2EE" w14:textId="77777777" w:rsidR="007952F7" w:rsidRPr="0053540C" w:rsidRDefault="007952F7" w:rsidP="00E9444B">
            <w:pPr>
              <w:autoSpaceDE w:val="0"/>
              <w:autoSpaceDN w:val="0"/>
              <w:adjustRightInd w:val="0"/>
              <w:rPr>
                <w:rFonts w:asciiTheme="minorHAnsi" w:hAnsiTheme="minorHAnsi" w:cs="FranklinGothicLT-Book"/>
                <w:sz w:val="18"/>
                <w:szCs w:val="18"/>
              </w:rPr>
            </w:pPr>
            <w:r w:rsidRPr="0053540C">
              <w:rPr>
                <w:rFonts w:asciiTheme="minorHAnsi" w:hAnsiTheme="minorHAnsi" w:cs="FranklinGothicLT-Book"/>
                <w:sz w:val="18"/>
                <w:szCs w:val="18"/>
              </w:rPr>
              <w:t>Läsaren förstår</w:t>
            </w:r>
          </w:p>
          <w:p w14:paraId="53BCF2EF" w14:textId="77777777" w:rsidR="007952F7" w:rsidRPr="0053540C" w:rsidRDefault="007952F7" w:rsidP="00E9444B">
            <w:pPr>
              <w:autoSpaceDE w:val="0"/>
              <w:autoSpaceDN w:val="0"/>
              <w:adjustRightInd w:val="0"/>
              <w:rPr>
                <w:rFonts w:asciiTheme="minorHAnsi" w:hAnsiTheme="minorHAnsi" w:cs="FranklinGothicLT-Book"/>
                <w:sz w:val="18"/>
                <w:szCs w:val="18"/>
              </w:rPr>
            </w:pPr>
            <w:r w:rsidRPr="0053540C">
              <w:rPr>
                <w:rFonts w:asciiTheme="minorHAnsi" w:hAnsiTheme="minorHAnsi" w:cs="FranklinGothicLT-Book"/>
                <w:sz w:val="18"/>
                <w:szCs w:val="18"/>
              </w:rPr>
              <w:t>min text och dess syfte (till exempel roa, övertyga, informera …).</w:t>
            </w:r>
          </w:p>
          <w:p w14:paraId="53BCF2F0" w14:textId="77777777" w:rsidR="007952F7" w:rsidRPr="0053540C" w:rsidRDefault="007952F7" w:rsidP="00E9444B">
            <w:pPr>
              <w:autoSpaceDE w:val="0"/>
              <w:autoSpaceDN w:val="0"/>
              <w:adjustRightInd w:val="0"/>
              <w:rPr>
                <w:rFonts w:asciiTheme="minorHAnsi" w:hAnsiTheme="minorHAnsi" w:cs="FranklinGothicLT-Book"/>
                <w:sz w:val="18"/>
                <w:szCs w:val="18"/>
              </w:rPr>
            </w:pPr>
          </w:p>
          <w:p w14:paraId="53BCF2F1" w14:textId="77777777" w:rsidR="007952F7" w:rsidRPr="0053540C" w:rsidRDefault="007952F7" w:rsidP="00E9444B">
            <w:pPr>
              <w:autoSpaceDE w:val="0"/>
              <w:autoSpaceDN w:val="0"/>
              <w:adjustRightInd w:val="0"/>
              <w:rPr>
                <w:rFonts w:asciiTheme="minorHAnsi" w:hAnsiTheme="minorHAnsi" w:cs="FranklinGothicLT-Book"/>
                <w:sz w:val="18"/>
                <w:szCs w:val="18"/>
              </w:rPr>
            </w:pPr>
          </w:p>
          <w:p w14:paraId="53BCF2F2" w14:textId="77777777" w:rsidR="007952F7" w:rsidRPr="0053540C" w:rsidRDefault="007952F7" w:rsidP="00E9444B">
            <w:pPr>
              <w:autoSpaceDE w:val="0"/>
              <w:autoSpaceDN w:val="0"/>
              <w:adjustRightInd w:val="0"/>
              <w:rPr>
                <w:rFonts w:asciiTheme="minorHAnsi" w:hAnsiTheme="minorHAnsi" w:cs="FranklinGothicLT-Book"/>
                <w:sz w:val="18"/>
                <w:szCs w:val="18"/>
              </w:rPr>
            </w:pPr>
            <w:r w:rsidRPr="0053540C">
              <w:rPr>
                <w:rFonts w:asciiTheme="minorHAnsi" w:hAnsiTheme="minorHAnsi" w:cs="FranklinGothicLT-Book"/>
                <w:sz w:val="18"/>
                <w:szCs w:val="18"/>
              </w:rPr>
              <w:t>Texten har oftast lämpliga språk och stilval med tanke på textens syfte och läsare.</w:t>
            </w:r>
          </w:p>
          <w:p w14:paraId="53BCF2F3" w14:textId="77777777" w:rsidR="007952F7" w:rsidRPr="0053540C" w:rsidRDefault="007952F7" w:rsidP="00E9444B">
            <w:pPr>
              <w:autoSpaceDE w:val="0"/>
              <w:autoSpaceDN w:val="0"/>
              <w:adjustRightInd w:val="0"/>
              <w:rPr>
                <w:rFonts w:asciiTheme="minorHAnsi" w:hAnsiTheme="minorHAnsi" w:cs="FranklinGothicLT-Book"/>
                <w:sz w:val="18"/>
                <w:szCs w:val="18"/>
              </w:rPr>
            </w:pPr>
          </w:p>
          <w:p w14:paraId="53BCF2F4" w14:textId="77777777" w:rsidR="007952F7" w:rsidRPr="0053540C" w:rsidRDefault="007952F7" w:rsidP="00E9444B">
            <w:pPr>
              <w:autoSpaceDE w:val="0"/>
              <w:autoSpaceDN w:val="0"/>
              <w:adjustRightInd w:val="0"/>
              <w:rPr>
                <w:rFonts w:asciiTheme="minorHAnsi" w:hAnsiTheme="minorHAnsi" w:cs="FranklinGothicLT-Book"/>
                <w:sz w:val="18"/>
                <w:szCs w:val="18"/>
              </w:rPr>
            </w:pPr>
            <w:r w:rsidRPr="0053540C">
              <w:rPr>
                <w:rFonts w:asciiTheme="minorHAnsi" w:hAnsiTheme="minorHAnsi" w:cs="FranklinGothicLT-Book"/>
                <w:sz w:val="18"/>
                <w:szCs w:val="18"/>
              </w:rPr>
              <w:t>texten är logiskt uppbyggd.</w:t>
            </w:r>
          </w:p>
          <w:p w14:paraId="53BCF2F5" w14:textId="77777777" w:rsidR="007952F7" w:rsidRPr="0053540C" w:rsidRDefault="007952F7" w:rsidP="00E9444B">
            <w:pPr>
              <w:autoSpaceDE w:val="0"/>
              <w:autoSpaceDN w:val="0"/>
              <w:adjustRightInd w:val="0"/>
              <w:rPr>
                <w:rFonts w:asciiTheme="minorHAnsi" w:hAnsiTheme="minorHAnsi" w:cs="FranklinGothicLT-Book"/>
                <w:sz w:val="18"/>
                <w:szCs w:val="18"/>
              </w:rPr>
            </w:pPr>
          </w:p>
          <w:p w14:paraId="53BCF2F6" w14:textId="77777777" w:rsidR="007952F7" w:rsidRPr="0053540C" w:rsidRDefault="007952F7" w:rsidP="007952F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BCF2F7" w14:textId="77777777" w:rsidR="007952F7" w:rsidRPr="0053540C" w:rsidRDefault="007952F7" w:rsidP="00E9444B">
            <w:pPr>
              <w:autoSpaceDE w:val="0"/>
              <w:autoSpaceDN w:val="0"/>
              <w:adjustRightInd w:val="0"/>
              <w:rPr>
                <w:rFonts w:asciiTheme="minorHAnsi" w:hAnsiTheme="minorHAnsi" w:cs="FranklinGothicLT-Book"/>
                <w:sz w:val="18"/>
                <w:szCs w:val="18"/>
              </w:rPr>
            </w:pPr>
            <w:r w:rsidRPr="0053540C">
              <w:rPr>
                <w:rFonts w:asciiTheme="minorHAnsi" w:hAnsiTheme="minorHAnsi" w:cs="FranklinGothicLT-Book"/>
                <w:sz w:val="18"/>
                <w:szCs w:val="18"/>
              </w:rPr>
              <w:t>Texten står på egna ben och kommunicerar ganska väl med</w:t>
            </w:r>
          </w:p>
          <w:p w14:paraId="53BCF2F8" w14:textId="77777777" w:rsidR="007952F7" w:rsidRPr="0053540C" w:rsidRDefault="007952F7" w:rsidP="00E9444B">
            <w:pPr>
              <w:autoSpaceDE w:val="0"/>
              <w:autoSpaceDN w:val="0"/>
              <w:adjustRightInd w:val="0"/>
              <w:rPr>
                <w:rFonts w:asciiTheme="minorHAnsi" w:hAnsiTheme="minorHAnsi" w:cs="FranklinGothicLT-Book"/>
                <w:sz w:val="18"/>
                <w:szCs w:val="18"/>
              </w:rPr>
            </w:pPr>
            <w:r w:rsidRPr="0053540C">
              <w:rPr>
                <w:rFonts w:asciiTheme="minorHAnsi" w:hAnsiTheme="minorHAnsi" w:cs="FranklinGothicLT-Book"/>
                <w:sz w:val="18"/>
                <w:szCs w:val="18"/>
              </w:rPr>
              <w:t>läsaren i enlighet med textens syfte (till exempel roa, övertyga, informera…).</w:t>
            </w:r>
          </w:p>
          <w:p w14:paraId="53BCF2F9" w14:textId="77777777" w:rsidR="007952F7" w:rsidRPr="0053540C" w:rsidRDefault="007952F7" w:rsidP="00E9444B">
            <w:pPr>
              <w:autoSpaceDE w:val="0"/>
              <w:autoSpaceDN w:val="0"/>
              <w:adjustRightInd w:val="0"/>
              <w:rPr>
                <w:rFonts w:asciiTheme="minorHAnsi" w:hAnsiTheme="minorHAnsi" w:cs="FranklinGothicLT-Book"/>
                <w:sz w:val="18"/>
                <w:szCs w:val="18"/>
              </w:rPr>
            </w:pPr>
          </w:p>
          <w:p w14:paraId="53BCF2FA" w14:textId="77777777" w:rsidR="007952F7" w:rsidRPr="0053540C" w:rsidRDefault="007952F7" w:rsidP="00E9444B">
            <w:pPr>
              <w:autoSpaceDE w:val="0"/>
              <w:autoSpaceDN w:val="0"/>
              <w:adjustRightInd w:val="0"/>
              <w:rPr>
                <w:rFonts w:asciiTheme="minorHAnsi" w:hAnsiTheme="minorHAnsi" w:cs="FranklinGothicLT-Book"/>
                <w:sz w:val="18"/>
                <w:szCs w:val="18"/>
              </w:rPr>
            </w:pPr>
            <w:r w:rsidRPr="0053540C">
              <w:rPr>
                <w:rFonts w:asciiTheme="minorHAnsi" w:hAnsiTheme="minorHAnsi" w:cs="FranklinGothicLT-Book"/>
                <w:sz w:val="18"/>
                <w:szCs w:val="18"/>
              </w:rPr>
              <w:t>Texten har lämpliga språk- och stilval med tanke på textens syfte och tänkta läsare.</w:t>
            </w:r>
          </w:p>
          <w:p w14:paraId="53BCF2FB" w14:textId="77777777" w:rsidR="007952F7" w:rsidRPr="0053540C" w:rsidRDefault="007952F7" w:rsidP="00E9444B">
            <w:pPr>
              <w:autoSpaceDE w:val="0"/>
              <w:autoSpaceDN w:val="0"/>
              <w:adjustRightInd w:val="0"/>
              <w:rPr>
                <w:rFonts w:asciiTheme="minorHAnsi" w:hAnsiTheme="minorHAnsi" w:cs="FranklinGothicLT-Book"/>
                <w:sz w:val="18"/>
                <w:szCs w:val="18"/>
              </w:rPr>
            </w:pPr>
          </w:p>
          <w:p w14:paraId="53BCF2FC" w14:textId="77777777" w:rsidR="007952F7" w:rsidRPr="0053540C" w:rsidRDefault="00C23B7B" w:rsidP="00E9444B">
            <w:pPr>
              <w:autoSpaceDE w:val="0"/>
              <w:autoSpaceDN w:val="0"/>
              <w:adjustRightInd w:val="0"/>
              <w:rPr>
                <w:rFonts w:asciiTheme="minorHAnsi" w:hAnsiTheme="minorHAnsi" w:cs="FranklinGothicLT-Book"/>
                <w:sz w:val="18"/>
                <w:szCs w:val="18"/>
              </w:rPr>
            </w:pPr>
            <w:r w:rsidRPr="0053540C">
              <w:rPr>
                <w:rFonts w:asciiTheme="minorHAnsi" w:hAnsiTheme="minorHAnsi" w:cs="FranklinGothicLT-Book"/>
                <w:sz w:val="18"/>
                <w:szCs w:val="18"/>
              </w:rPr>
              <w:t>T</w:t>
            </w:r>
            <w:r w:rsidR="007952F7" w:rsidRPr="0053540C">
              <w:rPr>
                <w:rFonts w:asciiTheme="minorHAnsi" w:hAnsiTheme="minorHAnsi" w:cs="FranklinGothicLT-Book"/>
                <w:sz w:val="18"/>
                <w:szCs w:val="18"/>
              </w:rPr>
              <w:t>exten är, relativt väl sammanhållen och har få omotiverade tankeluckor.</w:t>
            </w:r>
          </w:p>
        </w:tc>
        <w:tc>
          <w:tcPr>
            <w:tcW w:w="0" w:type="auto"/>
            <w:shd w:val="clear" w:color="auto" w:fill="auto"/>
          </w:tcPr>
          <w:p w14:paraId="53BCF2FD" w14:textId="77777777" w:rsidR="007952F7" w:rsidRPr="0053540C" w:rsidRDefault="007952F7" w:rsidP="00E9444B">
            <w:pPr>
              <w:autoSpaceDE w:val="0"/>
              <w:autoSpaceDN w:val="0"/>
              <w:adjustRightInd w:val="0"/>
              <w:rPr>
                <w:rFonts w:asciiTheme="minorHAnsi" w:hAnsiTheme="minorHAnsi" w:cs="FranklinGothicLT-Book"/>
                <w:sz w:val="18"/>
                <w:szCs w:val="18"/>
              </w:rPr>
            </w:pPr>
            <w:r w:rsidRPr="0053540C">
              <w:rPr>
                <w:rFonts w:asciiTheme="minorHAnsi" w:hAnsiTheme="minorHAnsi" w:cs="FranklinGothicLT-Book"/>
                <w:sz w:val="18"/>
                <w:szCs w:val="18"/>
              </w:rPr>
              <w:t>Texten står på egna ben och kommunicerar mycket väl med</w:t>
            </w:r>
          </w:p>
          <w:p w14:paraId="53BCF2FE" w14:textId="77777777" w:rsidR="007952F7" w:rsidRPr="0053540C" w:rsidRDefault="007952F7" w:rsidP="00E9444B">
            <w:pPr>
              <w:autoSpaceDE w:val="0"/>
              <w:autoSpaceDN w:val="0"/>
              <w:adjustRightInd w:val="0"/>
              <w:rPr>
                <w:rFonts w:asciiTheme="minorHAnsi" w:hAnsiTheme="minorHAnsi" w:cs="FranklinGothicLT-Book"/>
                <w:sz w:val="18"/>
                <w:szCs w:val="18"/>
              </w:rPr>
            </w:pPr>
            <w:r w:rsidRPr="0053540C">
              <w:rPr>
                <w:rFonts w:asciiTheme="minorHAnsi" w:hAnsiTheme="minorHAnsi" w:cs="FranklinGothicLT-Book"/>
                <w:sz w:val="18"/>
                <w:szCs w:val="18"/>
              </w:rPr>
              <w:t>läsaren i enlighet med textens syfte (till exempel roa, övertyga, informera …)</w:t>
            </w:r>
          </w:p>
          <w:p w14:paraId="53BCF2FF" w14:textId="77777777" w:rsidR="007952F7" w:rsidRPr="0053540C" w:rsidRDefault="007952F7" w:rsidP="00E9444B">
            <w:pPr>
              <w:autoSpaceDE w:val="0"/>
              <w:autoSpaceDN w:val="0"/>
              <w:adjustRightInd w:val="0"/>
              <w:rPr>
                <w:rFonts w:asciiTheme="minorHAnsi" w:hAnsiTheme="minorHAnsi" w:cs="FranklinGothicLT-Book"/>
                <w:sz w:val="18"/>
                <w:szCs w:val="18"/>
              </w:rPr>
            </w:pPr>
          </w:p>
          <w:p w14:paraId="53BCF300" w14:textId="77777777" w:rsidR="007952F7" w:rsidRPr="0053540C" w:rsidRDefault="007952F7" w:rsidP="00E9444B">
            <w:pPr>
              <w:autoSpaceDE w:val="0"/>
              <w:autoSpaceDN w:val="0"/>
              <w:adjustRightInd w:val="0"/>
              <w:rPr>
                <w:rFonts w:asciiTheme="minorHAnsi" w:hAnsiTheme="minorHAnsi" w:cs="FranklinGothicLT-Book"/>
                <w:sz w:val="18"/>
                <w:szCs w:val="18"/>
              </w:rPr>
            </w:pPr>
            <w:r w:rsidRPr="0053540C">
              <w:rPr>
                <w:rFonts w:asciiTheme="minorHAnsi" w:hAnsiTheme="minorHAnsi" w:cs="FranklinGothicLT-Book"/>
                <w:sz w:val="18"/>
                <w:szCs w:val="18"/>
              </w:rPr>
              <w:t xml:space="preserve">Texten har lämpliga och finessrika språk- och stilval med tanke på textens syfte och tänkta läsare. </w:t>
            </w:r>
          </w:p>
          <w:p w14:paraId="53BCF301" w14:textId="77777777" w:rsidR="007952F7" w:rsidRPr="0053540C" w:rsidRDefault="007952F7" w:rsidP="00E9444B">
            <w:pPr>
              <w:autoSpaceDE w:val="0"/>
              <w:autoSpaceDN w:val="0"/>
              <w:adjustRightInd w:val="0"/>
              <w:rPr>
                <w:rFonts w:asciiTheme="minorHAnsi" w:hAnsiTheme="minorHAnsi" w:cs="FranklinGothicLT-Book"/>
                <w:sz w:val="18"/>
                <w:szCs w:val="18"/>
              </w:rPr>
            </w:pPr>
          </w:p>
          <w:p w14:paraId="53BCF302" w14:textId="77777777" w:rsidR="007952F7" w:rsidRPr="0053540C" w:rsidRDefault="007952F7" w:rsidP="00E9444B">
            <w:pPr>
              <w:autoSpaceDE w:val="0"/>
              <w:autoSpaceDN w:val="0"/>
              <w:adjustRightInd w:val="0"/>
              <w:rPr>
                <w:rFonts w:asciiTheme="minorHAnsi" w:hAnsiTheme="minorHAnsi" w:cs="FranklinGothicLT-Book"/>
                <w:sz w:val="18"/>
                <w:szCs w:val="18"/>
              </w:rPr>
            </w:pPr>
            <w:r w:rsidRPr="0053540C">
              <w:rPr>
                <w:rFonts w:asciiTheme="minorHAnsi" w:hAnsiTheme="minorHAnsi" w:cs="FranklinGothicLT-Book"/>
                <w:sz w:val="18"/>
                <w:szCs w:val="18"/>
              </w:rPr>
              <w:t>Texten är väl sammanhållen, väl avgränsad och att den inte har omotiverade tankeluckor.</w:t>
            </w:r>
          </w:p>
        </w:tc>
      </w:tr>
      <w:tr w:rsidR="007952F7" w:rsidRPr="0053540C" w14:paraId="53BCF313" w14:textId="77777777" w:rsidTr="00C23B7B">
        <w:trPr>
          <w:trHeight w:val="346"/>
        </w:trPr>
        <w:tc>
          <w:tcPr>
            <w:tcW w:w="0" w:type="auto"/>
            <w:shd w:val="clear" w:color="auto" w:fill="auto"/>
          </w:tcPr>
          <w:p w14:paraId="53BCF304" w14:textId="77777777" w:rsidR="007952F7" w:rsidRPr="0053540C" w:rsidRDefault="007952F7" w:rsidP="001A1FFD">
            <w:pPr>
              <w:spacing w:before="240" w:after="240" w:line="36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53540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2. innehåll – anpassat efter den texten som skrivs</w:t>
            </w:r>
          </w:p>
        </w:tc>
        <w:tc>
          <w:tcPr>
            <w:tcW w:w="0" w:type="auto"/>
            <w:shd w:val="clear" w:color="auto" w:fill="auto"/>
          </w:tcPr>
          <w:p w14:paraId="53BCF305" w14:textId="77777777" w:rsidR="007952F7" w:rsidRPr="0053540C" w:rsidRDefault="007952F7" w:rsidP="001A1FFD">
            <w:pPr>
              <w:spacing w:before="240" w:after="240" w:line="36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3540C">
              <w:rPr>
                <w:rFonts w:asciiTheme="minorHAnsi" w:hAnsiTheme="minorHAnsi"/>
                <w:color w:val="000000"/>
                <w:sz w:val="18"/>
                <w:szCs w:val="18"/>
              </w:rPr>
              <w:t>Innehåller i huvudsak relevanta uppslag: de flesta uppslag utvecklas något (enkelt)</w:t>
            </w:r>
          </w:p>
          <w:p w14:paraId="53BCF306" w14:textId="77777777" w:rsidR="007952F7" w:rsidRPr="0053540C" w:rsidRDefault="007952F7" w:rsidP="001A1FFD">
            <w:pPr>
              <w:spacing w:before="240" w:after="240" w:line="36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3540C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Redovisar händelser mer än förmedlar upplevelser (berättande </w:t>
            </w:r>
            <w:r w:rsidRPr="0053540C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text)</w:t>
            </w:r>
          </w:p>
          <w:p w14:paraId="53BCF307" w14:textId="77777777" w:rsidR="007952F7" w:rsidRPr="0053540C" w:rsidRDefault="007952F7" w:rsidP="001A1FFD">
            <w:pPr>
              <w:spacing w:before="240" w:after="240" w:line="36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3540C">
              <w:rPr>
                <w:rFonts w:asciiTheme="minorHAnsi" w:hAnsiTheme="minorHAnsi"/>
                <w:color w:val="000000"/>
                <w:sz w:val="18"/>
                <w:szCs w:val="18"/>
              </w:rPr>
              <w:t>Den egna tankegången framgår och är enkel underbyggd (utredande/ argumenterande text)</w:t>
            </w:r>
          </w:p>
          <w:p w14:paraId="53BCF308" w14:textId="77777777" w:rsidR="007952F7" w:rsidRPr="0053540C" w:rsidRDefault="007952F7" w:rsidP="001A1FFD">
            <w:pPr>
              <w:spacing w:before="240" w:after="240" w:line="36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3540C">
              <w:rPr>
                <w:rFonts w:asciiTheme="minorHAnsi" w:hAnsiTheme="minorHAnsi"/>
                <w:color w:val="000000"/>
                <w:sz w:val="18"/>
                <w:szCs w:val="18"/>
              </w:rPr>
              <w:t>Ger exempel från egen erfarenhet</w:t>
            </w:r>
          </w:p>
        </w:tc>
        <w:tc>
          <w:tcPr>
            <w:tcW w:w="0" w:type="auto"/>
            <w:shd w:val="clear" w:color="auto" w:fill="auto"/>
          </w:tcPr>
          <w:p w14:paraId="53BCF309" w14:textId="77777777" w:rsidR="007952F7" w:rsidRPr="0053540C" w:rsidRDefault="007952F7" w:rsidP="001A1FFD">
            <w:pPr>
              <w:spacing w:before="240" w:after="240" w:line="36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3540C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Innehåller relevanta uppslag/ egna synvinklar som utvecklas</w:t>
            </w:r>
          </w:p>
          <w:p w14:paraId="53BCF30A" w14:textId="77777777" w:rsidR="007952F7" w:rsidRPr="0053540C" w:rsidRDefault="007952F7" w:rsidP="001A1FFD">
            <w:pPr>
              <w:spacing w:before="240" w:after="240" w:line="36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3540C">
              <w:rPr>
                <w:rFonts w:asciiTheme="minorHAnsi" w:hAnsiTheme="minorHAnsi"/>
                <w:color w:val="000000"/>
                <w:sz w:val="18"/>
                <w:szCs w:val="18"/>
              </w:rPr>
              <w:t>Förmedlar upplevelser och reflekterar kring dem (berättande text)</w:t>
            </w:r>
          </w:p>
          <w:p w14:paraId="53BCF30B" w14:textId="77777777" w:rsidR="007952F7" w:rsidRPr="0053540C" w:rsidRDefault="007952F7" w:rsidP="001A1FFD">
            <w:pPr>
              <w:spacing w:before="240" w:after="240" w:line="36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3540C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Den egna tankegången framgår och är </w:t>
            </w:r>
            <w:r w:rsidRPr="0053540C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underbyggd och utvecklad (utredande/ argumenterande text)</w:t>
            </w:r>
          </w:p>
          <w:p w14:paraId="53BCF30C" w14:textId="77777777" w:rsidR="007952F7" w:rsidRPr="0053540C" w:rsidRDefault="007952F7" w:rsidP="001A1FFD">
            <w:pPr>
              <w:spacing w:before="240" w:after="240" w:line="36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3540C">
              <w:rPr>
                <w:rFonts w:asciiTheme="minorHAnsi" w:hAnsiTheme="minorHAnsi"/>
                <w:color w:val="000000"/>
                <w:sz w:val="18"/>
                <w:szCs w:val="18"/>
              </w:rPr>
              <w:t>Elevens exempel är passande och fördjupar/utvecklar resonemanget</w:t>
            </w:r>
          </w:p>
          <w:p w14:paraId="53BCF30D" w14:textId="77777777" w:rsidR="007952F7" w:rsidRPr="0053540C" w:rsidRDefault="007952F7" w:rsidP="001A1FFD">
            <w:pPr>
              <w:spacing w:before="240" w:after="240" w:line="36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3540C">
              <w:rPr>
                <w:rFonts w:asciiTheme="minorHAnsi" w:hAnsiTheme="minorHAnsi"/>
                <w:color w:val="000000"/>
                <w:sz w:val="18"/>
                <w:szCs w:val="18"/>
              </w:rPr>
              <w:t>Råd viss balans mellan personligt och allmänt</w:t>
            </w:r>
          </w:p>
        </w:tc>
        <w:tc>
          <w:tcPr>
            <w:tcW w:w="0" w:type="auto"/>
            <w:shd w:val="clear" w:color="auto" w:fill="auto"/>
          </w:tcPr>
          <w:p w14:paraId="53BCF30E" w14:textId="77777777" w:rsidR="007952F7" w:rsidRPr="0053540C" w:rsidRDefault="007952F7" w:rsidP="001A1FFD">
            <w:pPr>
              <w:spacing w:before="240" w:after="240" w:line="36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3540C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Eleven utnyttjar genrens möjligheter (välutvecklat)</w:t>
            </w:r>
          </w:p>
          <w:p w14:paraId="53BCF30F" w14:textId="77777777" w:rsidR="007952F7" w:rsidRPr="0053540C" w:rsidRDefault="007952F7" w:rsidP="001A1FFD">
            <w:pPr>
              <w:spacing w:before="240" w:after="240" w:line="36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3540C">
              <w:rPr>
                <w:rFonts w:asciiTheme="minorHAnsi" w:hAnsiTheme="minorHAnsi"/>
                <w:color w:val="000000"/>
                <w:sz w:val="18"/>
                <w:szCs w:val="18"/>
              </w:rPr>
              <w:t>förmedlar, tolkar och värderar upplevelser (berättande text)</w:t>
            </w:r>
          </w:p>
          <w:p w14:paraId="53BCF310" w14:textId="77777777" w:rsidR="007952F7" w:rsidRPr="0053540C" w:rsidRDefault="007952F7" w:rsidP="001A1FFD">
            <w:pPr>
              <w:spacing w:before="240" w:after="240" w:line="36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3540C">
              <w:rPr>
                <w:rFonts w:asciiTheme="minorHAnsi" w:hAnsiTheme="minorHAnsi"/>
                <w:color w:val="000000"/>
                <w:sz w:val="18"/>
                <w:szCs w:val="18"/>
              </w:rPr>
              <w:t>Den egna tankegången är väl under</w:t>
            </w:r>
            <w:r w:rsidRPr="0053540C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byggd (utredande/ argumenterande text)</w:t>
            </w:r>
          </w:p>
          <w:p w14:paraId="53BCF311" w14:textId="77777777" w:rsidR="007952F7" w:rsidRPr="0053540C" w:rsidRDefault="007952F7" w:rsidP="001A1FFD">
            <w:pPr>
              <w:spacing w:before="240" w:after="240" w:line="36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3540C">
              <w:rPr>
                <w:rFonts w:asciiTheme="minorHAnsi" w:hAnsiTheme="minorHAnsi"/>
                <w:color w:val="000000"/>
                <w:sz w:val="18"/>
                <w:szCs w:val="18"/>
              </w:rPr>
              <w:t>Elevens exempel är träffande och fördjupar/utvecklar resonemanget</w:t>
            </w:r>
          </w:p>
          <w:p w14:paraId="53BCF312" w14:textId="77777777" w:rsidR="007952F7" w:rsidRPr="0053540C" w:rsidRDefault="007952F7" w:rsidP="001A1FFD">
            <w:pPr>
              <w:spacing w:before="240" w:after="240" w:line="36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3540C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Råder god balans mellan det allmänna och personliga </w:t>
            </w:r>
          </w:p>
        </w:tc>
      </w:tr>
      <w:tr w:rsidR="007952F7" w:rsidRPr="0053540C" w14:paraId="53BCF328" w14:textId="77777777" w:rsidTr="007952F7">
        <w:trPr>
          <w:trHeight w:val="1466"/>
        </w:trPr>
        <w:tc>
          <w:tcPr>
            <w:tcW w:w="0" w:type="auto"/>
            <w:shd w:val="clear" w:color="auto" w:fill="auto"/>
          </w:tcPr>
          <w:p w14:paraId="53BCF314" w14:textId="77777777" w:rsidR="007952F7" w:rsidRPr="0053540C" w:rsidRDefault="007952F7" w:rsidP="00E9444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53540C">
              <w:rPr>
                <w:rFonts w:asciiTheme="minorHAnsi" w:hAnsiTheme="minorHAnsi" w:cs="Arial"/>
                <w:i/>
                <w:sz w:val="18"/>
                <w:szCs w:val="18"/>
              </w:rPr>
              <w:lastRenderedPageBreak/>
              <w:t>Styckena</w:t>
            </w:r>
          </w:p>
        </w:tc>
        <w:tc>
          <w:tcPr>
            <w:tcW w:w="0" w:type="auto"/>
            <w:shd w:val="clear" w:color="auto" w:fill="auto"/>
          </w:tcPr>
          <w:p w14:paraId="53BCF315" w14:textId="77777777" w:rsidR="007952F7" w:rsidRPr="0053540C" w:rsidRDefault="007952F7" w:rsidP="00A61CE2">
            <w:pPr>
              <w:rPr>
                <w:rFonts w:asciiTheme="minorHAnsi" w:hAnsiTheme="minorHAnsi" w:cs="FranklinGothicLT-Book"/>
                <w:sz w:val="18"/>
                <w:szCs w:val="18"/>
              </w:rPr>
            </w:pPr>
            <w:r w:rsidRPr="0053540C">
              <w:rPr>
                <w:rFonts w:asciiTheme="minorHAnsi" w:hAnsiTheme="minorHAnsi" w:cs="FranklinGothicLT-Book"/>
                <w:sz w:val="18"/>
                <w:szCs w:val="18"/>
              </w:rPr>
              <w:t>Styckeindelningen underlättar läsningen genom att varje stycke är en sammanhållen helhet.</w:t>
            </w:r>
          </w:p>
          <w:p w14:paraId="53BCF316" w14:textId="77777777" w:rsidR="007952F7" w:rsidRPr="0053540C" w:rsidRDefault="007952F7" w:rsidP="00A61CE2">
            <w:pPr>
              <w:rPr>
                <w:rFonts w:asciiTheme="minorHAnsi" w:hAnsiTheme="minorHAnsi" w:cs="FranklinGothicLT-Book"/>
                <w:sz w:val="18"/>
                <w:szCs w:val="18"/>
              </w:rPr>
            </w:pPr>
          </w:p>
          <w:p w14:paraId="53BCF317" w14:textId="77777777" w:rsidR="007952F7" w:rsidRPr="0053540C" w:rsidRDefault="00C23B7B" w:rsidP="00A61CE2">
            <w:pPr>
              <w:rPr>
                <w:rFonts w:asciiTheme="minorHAnsi" w:hAnsiTheme="minorHAnsi" w:cs="FranklinGothicLT-Book"/>
                <w:sz w:val="18"/>
                <w:szCs w:val="18"/>
              </w:rPr>
            </w:pPr>
            <w:r w:rsidRPr="0053540C">
              <w:rPr>
                <w:rFonts w:asciiTheme="minorHAnsi" w:hAnsiTheme="minorHAnsi" w:cs="FranklinGothicLT-Book"/>
                <w:sz w:val="18"/>
                <w:szCs w:val="18"/>
              </w:rPr>
              <w:t>Jag har en inledning eller avslutning</w:t>
            </w:r>
          </w:p>
          <w:p w14:paraId="53BCF318" w14:textId="77777777" w:rsidR="007952F7" w:rsidRDefault="007952F7" w:rsidP="00A61CE2">
            <w:pPr>
              <w:rPr>
                <w:rFonts w:asciiTheme="minorHAnsi" w:hAnsiTheme="minorHAnsi" w:cs="FranklinGothicLT-Book"/>
                <w:sz w:val="18"/>
                <w:szCs w:val="18"/>
              </w:rPr>
            </w:pPr>
          </w:p>
          <w:p w14:paraId="53BCF319" w14:textId="77777777" w:rsidR="0053540C" w:rsidRPr="0053540C" w:rsidRDefault="0053540C" w:rsidP="00A61CE2">
            <w:pPr>
              <w:rPr>
                <w:rFonts w:asciiTheme="minorHAnsi" w:hAnsiTheme="minorHAnsi" w:cs="FranklinGothicLT-Book"/>
                <w:sz w:val="18"/>
                <w:szCs w:val="18"/>
              </w:rPr>
            </w:pPr>
            <w:r w:rsidRPr="0053540C">
              <w:rPr>
                <w:rFonts w:asciiTheme="minorHAnsi" w:hAnsiTheme="minorHAnsi" w:cs="FranklinGothicLT-Book"/>
                <w:sz w:val="18"/>
                <w:szCs w:val="18"/>
              </w:rPr>
              <w:t>Jag blandar olika markeringar för nytt stycke: hybridstycke, blankrad och indrag, utan att man som läsare förstår systemet.</w:t>
            </w:r>
          </w:p>
        </w:tc>
        <w:tc>
          <w:tcPr>
            <w:tcW w:w="0" w:type="auto"/>
            <w:shd w:val="clear" w:color="auto" w:fill="auto"/>
          </w:tcPr>
          <w:p w14:paraId="53BCF31A" w14:textId="77777777" w:rsidR="007952F7" w:rsidRPr="0053540C" w:rsidRDefault="007952F7" w:rsidP="00A61CE2">
            <w:pPr>
              <w:rPr>
                <w:rFonts w:asciiTheme="minorHAnsi" w:hAnsiTheme="minorHAnsi" w:cs="FranklinGothicLT-Book"/>
                <w:sz w:val="18"/>
                <w:szCs w:val="18"/>
              </w:rPr>
            </w:pPr>
            <w:r w:rsidRPr="0053540C">
              <w:rPr>
                <w:rFonts w:asciiTheme="minorHAnsi" w:hAnsiTheme="minorHAnsi" w:cs="FranklinGothicLT-Book"/>
                <w:sz w:val="18"/>
                <w:szCs w:val="18"/>
              </w:rPr>
              <w:t>Väl fungerande styckeindelning – ofta med tydliga kärnmeningar.</w:t>
            </w:r>
          </w:p>
          <w:p w14:paraId="53BCF31B" w14:textId="77777777" w:rsidR="00C23B7B" w:rsidRPr="0053540C" w:rsidRDefault="00C23B7B" w:rsidP="00A61CE2">
            <w:pPr>
              <w:rPr>
                <w:rFonts w:asciiTheme="minorHAnsi" w:hAnsiTheme="minorHAnsi" w:cs="FranklinGothicLT-Book"/>
                <w:sz w:val="18"/>
                <w:szCs w:val="18"/>
              </w:rPr>
            </w:pPr>
          </w:p>
          <w:p w14:paraId="53BCF31C" w14:textId="77777777" w:rsidR="00C23B7B" w:rsidRPr="0053540C" w:rsidRDefault="00C23B7B" w:rsidP="00C23B7B">
            <w:pPr>
              <w:rPr>
                <w:rFonts w:asciiTheme="minorHAnsi" w:hAnsiTheme="minorHAnsi" w:cs="FranklinGothicLT-Book"/>
                <w:sz w:val="18"/>
                <w:szCs w:val="18"/>
              </w:rPr>
            </w:pPr>
            <w:r w:rsidRPr="0053540C">
              <w:rPr>
                <w:rFonts w:asciiTheme="minorHAnsi" w:hAnsiTheme="minorHAnsi" w:cs="FranklinGothicLT-Book"/>
                <w:sz w:val="18"/>
                <w:szCs w:val="18"/>
              </w:rPr>
              <w:t>Jag har en relativt välfungerande inledning och avslutning</w:t>
            </w:r>
          </w:p>
          <w:p w14:paraId="53BCF31D" w14:textId="77777777" w:rsidR="00C23B7B" w:rsidRPr="0053540C" w:rsidRDefault="00C23B7B" w:rsidP="00A61CE2">
            <w:pPr>
              <w:rPr>
                <w:rFonts w:asciiTheme="minorHAnsi" w:hAnsiTheme="minorHAnsi" w:cs="FranklinGothicLT-Book"/>
                <w:sz w:val="18"/>
                <w:szCs w:val="18"/>
              </w:rPr>
            </w:pPr>
          </w:p>
          <w:p w14:paraId="53BCF31E" w14:textId="77777777" w:rsidR="007952F7" w:rsidRPr="0053540C" w:rsidRDefault="007952F7" w:rsidP="00A61CE2">
            <w:pPr>
              <w:rPr>
                <w:rFonts w:asciiTheme="minorHAnsi" w:hAnsiTheme="minorHAnsi" w:cs="FranklinGothicLT-Book"/>
                <w:sz w:val="18"/>
                <w:szCs w:val="18"/>
              </w:rPr>
            </w:pPr>
          </w:p>
          <w:p w14:paraId="53BCF31F" w14:textId="77777777" w:rsidR="007952F7" w:rsidRPr="0053540C" w:rsidRDefault="0053540C" w:rsidP="00A61CE2">
            <w:pPr>
              <w:rPr>
                <w:rFonts w:asciiTheme="minorHAnsi" w:hAnsiTheme="minorHAnsi" w:cs="FranklinGothicLT-Book"/>
                <w:sz w:val="18"/>
                <w:szCs w:val="18"/>
              </w:rPr>
            </w:pPr>
            <w:r w:rsidRPr="0053540C">
              <w:rPr>
                <w:rFonts w:asciiTheme="minorHAnsi" w:hAnsiTheme="minorHAnsi" w:cs="FranklinGothicLT-Book"/>
                <w:sz w:val="18"/>
                <w:szCs w:val="18"/>
              </w:rPr>
              <w:t>Jag markerar nytt stycke med blankrad eller indrag.</w:t>
            </w:r>
          </w:p>
          <w:p w14:paraId="53BCF320" w14:textId="77777777" w:rsidR="007952F7" w:rsidRPr="0053540C" w:rsidRDefault="007952F7" w:rsidP="00A61CE2">
            <w:pPr>
              <w:rPr>
                <w:rFonts w:asciiTheme="minorHAnsi" w:hAnsiTheme="minorHAnsi" w:cs="FranklinGothicLT-Book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BCF321" w14:textId="77777777" w:rsidR="007952F7" w:rsidRPr="0053540C" w:rsidRDefault="007952F7" w:rsidP="00E9444B">
            <w:pPr>
              <w:autoSpaceDE w:val="0"/>
              <w:autoSpaceDN w:val="0"/>
              <w:adjustRightInd w:val="0"/>
              <w:rPr>
                <w:rFonts w:asciiTheme="minorHAnsi" w:hAnsiTheme="minorHAnsi" w:cs="FranklinGothicLT-Book"/>
                <w:sz w:val="18"/>
                <w:szCs w:val="18"/>
              </w:rPr>
            </w:pPr>
            <w:r w:rsidRPr="0053540C">
              <w:rPr>
                <w:rFonts w:asciiTheme="minorHAnsi" w:hAnsiTheme="minorHAnsi" w:cs="FranklinGothicLT-Book"/>
                <w:sz w:val="18"/>
                <w:szCs w:val="18"/>
              </w:rPr>
              <w:t>Väl fungerande styckindelning med tydliga kärnmeningar där det är lämpligt.</w:t>
            </w:r>
          </w:p>
          <w:p w14:paraId="53BCF322" w14:textId="77777777" w:rsidR="007952F7" w:rsidRPr="0053540C" w:rsidRDefault="007952F7" w:rsidP="00E9444B">
            <w:pPr>
              <w:autoSpaceDE w:val="0"/>
              <w:autoSpaceDN w:val="0"/>
              <w:adjustRightInd w:val="0"/>
              <w:rPr>
                <w:rFonts w:asciiTheme="minorHAnsi" w:hAnsiTheme="minorHAnsi" w:cs="FranklinGothicLT-Book"/>
                <w:sz w:val="18"/>
                <w:szCs w:val="18"/>
              </w:rPr>
            </w:pPr>
          </w:p>
          <w:p w14:paraId="53BCF323" w14:textId="77777777" w:rsidR="007952F7" w:rsidRPr="0053540C" w:rsidRDefault="007952F7" w:rsidP="00E9444B">
            <w:pPr>
              <w:autoSpaceDE w:val="0"/>
              <w:autoSpaceDN w:val="0"/>
              <w:adjustRightInd w:val="0"/>
              <w:rPr>
                <w:rFonts w:asciiTheme="minorHAnsi" w:hAnsiTheme="minorHAnsi" w:cs="FranklinGothicLT-Book"/>
                <w:sz w:val="18"/>
                <w:szCs w:val="18"/>
              </w:rPr>
            </w:pPr>
            <w:r w:rsidRPr="0053540C">
              <w:rPr>
                <w:rFonts w:asciiTheme="minorHAnsi" w:hAnsiTheme="minorHAnsi" w:cs="FranklinGothicLT-Book"/>
                <w:sz w:val="18"/>
                <w:szCs w:val="18"/>
              </w:rPr>
              <w:t>Variation på styckenas längd inspirerar läsningen och markerar deras olika tyngd.</w:t>
            </w:r>
          </w:p>
          <w:p w14:paraId="53BCF324" w14:textId="77777777" w:rsidR="00C23B7B" w:rsidRPr="0053540C" w:rsidRDefault="00C23B7B" w:rsidP="00E9444B">
            <w:pPr>
              <w:autoSpaceDE w:val="0"/>
              <w:autoSpaceDN w:val="0"/>
              <w:adjustRightInd w:val="0"/>
              <w:rPr>
                <w:rFonts w:asciiTheme="minorHAnsi" w:hAnsiTheme="minorHAnsi" w:cs="FranklinGothicLT-Book"/>
                <w:sz w:val="18"/>
                <w:szCs w:val="18"/>
              </w:rPr>
            </w:pPr>
          </w:p>
          <w:p w14:paraId="53BCF325" w14:textId="77777777" w:rsidR="007952F7" w:rsidRDefault="00C23B7B" w:rsidP="00C23B7B">
            <w:pPr>
              <w:rPr>
                <w:rFonts w:asciiTheme="minorHAnsi" w:hAnsiTheme="minorHAnsi" w:cs="FranklinGothicLT-Book"/>
                <w:sz w:val="18"/>
                <w:szCs w:val="18"/>
              </w:rPr>
            </w:pPr>
            <w:r w:rsidRPr="0053540C">
              <w:rPr>
                <w:rFonts w:asciiTheme="minorHAnsi" w:hAnsiTheme="minorHAnsi" w:cs="FranklinGothicLT-Book"/>
                <w:sz w:val="18"/>
                <w:szCs w:val="18"/>
              </w:rPr>
              <w:t>Jag har en välfungerande inledning och avslutning</w:t>
            </w:r>
          </w:p>
          <w:p w14:paraId="53BCF326" w14:textId="77777777" w:rsidR="0053540C" w:rsidRDefault="0053540C" w:rsidP="00C23B7B">
            <w:pPr>
              <w:rPr>
                <w:rFonts w:asciiTheme="minorHAnsi" w:hAnsiTheme="minorHAnsi" w:cs="FranklinGothicLT-Book"/>
                <w:sz w:val="18"/>
                <w:szCs w:val="18"/>
              </w:rPr>
            </w:pPr>
          </w:p>
          <w:p w14:paraId="53BCF327" w14:textId="77777777" w:rsidR="0053540C" w:rsidRPr="0053540C" w:rsidRDefault="0053540C" w:rsidP="00C23B7B">
            <w:pPr>
              <w:rPr>
                <w:rFonts w:asciiTheme="minorHAnsi" w:hAnsiTheme="minorHAnsi" w:cs="FranklinGothicLT-Book"/>
                <w:sz w:val="18"/>
                <w:szCs w:val="18"/>
              </w:rPr>
            </w:pPr>
            <w:r w:rsidRPr="0053540C">
              <w:rPr>
                <w:rFonts w:asciiTheme="minorHAnsi" w:hAnsiTheme="minorHAnsi" w:cs="FranklinGothicLT-Book"/>
                <w:sz w:val="18"/>
                <w:szCs w:val="18"/>
              </w:rPr>
              <w:t>Jag markerar nytt stycke med blankrad eller indrag.</w:t>
            </w:r>
          </w:p>
        </w:tc>
      </w:tr>
      <w:tr w:rsidR="007952F7" w:rsidRPr="0053540C" w14:paraId="53BCF338" w14:textId="77777777" w:rsidTr="00C23B7B">
        <w:trPr>
          <w:trHeight w:val="2057"/>
        </w:trPr>
        <w:tc>
          <w:tcPr>
            <w:tcW w:w="0" w:type="auto"/>
            <w:shd w:val="clear" w:color="auto" w:fill="auto"/>
          </w:tcPr>
          <w:p w14:paraId="53BCF329" w14:textId="77777777" w:rsidR="007952F7" w:rsidRPr="0053540C" w:rsidRDefault="007952F7" w:rsidP="00E9444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53540C">
              <w:rPr>
                <w:rFonts w:asciiTheme="minorHAnsi" w:hAnsiTheme="minorHAnsi" w:cs="Arial"/>
                <w:i/>
                <w:sz w:val="18"/>
                <w:szCs w:val="18"/>
              </w:rPr>
              <w:t>Meningarna</w:t>
            </w:r>
          </w:p>
        </w:tc>
        <w:tc>
          <w:tcPr>
            <w:tcW w:w="0" w:type="auto"/>
            <w:shd w:val="clear" w:color="auto" w:fill="auto"/>
          </w:tcPr>
          <w:p w14:paraId="53BCF32A" w14:textId="77777777" w:rsidR="007952F7" w:rsidRPr="0053540C" w:rsidRDefault="007952F7" w:rsidP="00E9444B">
            <w:pPr>
              <w:autoSpaceDE w:val="0"/>
              <w:autoSpaceDN w:val="0"/>
              <w:adjustRightInd w:val="0"/>
              <w:rPr>
                <w:rFonts w:asciiTheme="minorHAnsi" w:hAnsiTheme="minorHAnsi" w:cs="FranklinGothicLT-Book"/>
                <w:sz w:val="18"/>
                <w:szCs w:val="18"/>
              </w:rPr>
            </w:pPr>
            <w:r w:rsidRPr="0053540C">
              <w:rPr>
                <w:rFonts w:asciiTheme="minorHAnsi" w:hAnsiTheme="minorHAnsi" w:cs="FranklinGothicLT-Book"/>
                <w:sz w:val="18"/>
                <w:szCs w:val="18"/>
              </w:rPr>
              <w:t>Meningarnas</w:t>
            </w:r>
          </w:p>
          <w:p w14:paraId="53BCF32B" w14:textId="77777777" w:rsidR="007952F7" w:rsidRPr="0053540C" w:rsidRDefault="007952F7" w:rsidP="00E9444B">
            <w:pPr>
              <w:autoSpaceDE w:val="0"/>
              <w:autoSpaceDN w:val="0"/>
              <w:adjustRightInd w:val="0"/>
              <w:rPr>
                <w:rFonts w:asciiTheme="minorHAnsi" w:hAnsiTheme="minorHAnsi" w:cs="FranklinGothicLT-Book"/>
                <w:sz w:val="18"/>
                <w:szCs w:val="18"/>
              </w:rPr>
            </w:pPr>
            <w:r w:rsidRPr="0053540C">
              <w:rPr>
                <w:rFonts w:asciiTheme="minorHAnsi" w:hAnsiTheme="minorHAnsi" w:cs="FranklinGothicLT-Book"/>
                <w:sz w:val="18"/>
                <w:szCs w:val="18"/>
              </w:rPr>
              <w:t>längd och ordföljd</w:t>
            </w:r>
          </w:p>
          <w:p w14:paraId="53BCF32C" w14:textId="77777777" w:rsidR="007952F7" w:rsidRPr="0053540C" w:rsidRDefault="007952F7" w:rsidP="00A61CE2">
            <w:pPr>
              <w:rPr>
                <w:rFonts w:asciiTheme="minorHAnsi" w:hAnsiTheme="minorHAnsi" w:cs="FranklinGothicLT-Book"/>
                <w:sz w:val="18"/>
                <w:szCs w:val="18"/>
              </w:rPr>
            </w:pPr>
            <w:r w:rsidRPr="0053540C">
              <w:rPr>
                <w:rFonts w:asciiTheme="minorHAnsi" w:hAnsiTheme="minorHAnsi" w:cs="FranklinGothicLT-Book"/>
                <w:sz w:val="18"/>
                <w:szCs w:val="18"/>
              </w:rPr>
              <w:t>varierar.</w:t>
            </w:r>
          </w:p>
          <w:p w14:paraId="53BCF32D" w14:textId="77777777" w:rsidR="007952F7" w:rsidRPr="0053540C" w:rsidRDefault="007952F7" w:rsidP="00A61CE2">
            <w:pPr>
              <w:rPr>
                <w:rFonts w:asciiTheme="minorHAnsi" w:hAnsiTheme="minorHAnsi" w:cs="FranklinGothicLT-Book"/>
                <w:sz w:val="18"/>
                <w:szCs w:val="18"/>
              </w:rPr>
            </w:pPr>
          </w:p>
          <w:p w14:paraId="53BCF32E" w14:textId="77777777" w:rsidR="007952F7" w:rsidRPr="0053540C" w:rsidRDefault="007952F7" w:rsidP="00E9444B">
            <w:pPr>
              <w:autoSpaceDE w:val="0"/>
              <w:autoSpaceDN w:val="0"/>
              <w:adjustRightInd w:val="0"/>
              <w:rPr>
                <w:rFonts w:asciiTheme="minorHAnsi" w:hAnsiTheme="minorHAnsi" w:cs="FranklinGothicLT-Book"/>
                <w:sz w:val="18"/>
                <w:szCs w:val="18"/>
              </w:rPr>
            </w:pPr>
            <w:r w:rsidRPr="0053540C">
              <w:rPr>
                <w:rFonts w:asciiTheme="minorHAnsi" w:hAnsiTheme="minorHAnsi" w:cs="FranklinGothicLT-Book"/>
                <w:sz w:val="18"/>
                <w:szCs w:val="18"/>
              </w:rPr>
              <w:t>Satsradningar kan förekomma, och då skiljs ofta satserna med kommatecken.</w:t>
            </w:r>
          </w:p>
          <w:p w14:paraId="53BCF32F" w14:textId="77777777" w:rsidR="007952F7" w:rsidRPr="0053540C" w:rsidRDefault="007952F7" w:rsidP="007952F7">
            <w:pPr>
              <w:rPr>
                <w:rFonts w:asciiTheme="minorHAnsi" w:hAnsiTheme="minorHAnsi" w:cs="FranklinGothicLT-Book"/>
                <w:sz w:val="18"/>
                <w:szCs w:val="18"/>
              </w:rPr>
            </w:pPr>
            <w:r w:rsidRPr="0053540C">
              <w:rPr>
                <w:rFonts w:asciiTheme="minorHAnsi" w:hAnsiTheme="minorHAnsi" w:cs="FranklinGothicLT-Book"/>
                <w:sz w:val="18"/>
                <w:szCs w:val="18"/>
              </w:rPr>
              <w:t>(Jag har alltså radat meningar och bara skiljt dem åt med kommatecken).</w:t>
            </w:r>
          </w:p>
        </w:tc>
        <w:tc>
          <w:tcPr>
            <w:tcW w:w="0" w:type="auto"/>
            <w:shd w:val="clear" w:color="auto" w:fill="auto"/>
          </w:tcPr>
          <w:p w14:paraId="53BCF330" w14:textId="77777777" w:rsidR="007952F7" w:rsidRPr="0053540C" w:rsidRDefault="007952F7" w:rsidP="00E9444B">
            <w:pPr>
              <w:autoSpaceDE w:val="0"/>
              <w:autoSpaceDN w:val="0"/>
              <w:adjustRightInd w:val="0"/>
              <w:rPr>
                <w:rFonts w:asciiTheme="minorHAnsi" w:hAnsiTheme="minorHAnsi" w:cs="FranklinGothicLT-Book"/>
                <w:sz w:val="18"/>
                <w:szCs w:val="18"/>
              </w:rPr>
            </w:pPr>
            <w:r w:rsidRPr="0053540C">
              <w:rPr>
                <w:rFonts w:asciiTheme="minorHAnsi" w:hAnsiTheme="minorHAnsi" w:cs="FranklinGothicLT-Book"/>
                <w:sz w:val="18"/>
                <w:szCs w:val="18"/>
              </w:rPr>
              <w:t>Meningarnas längd och ordföljd varierar på ett mer avancerat sätt bl.a. genom en fungerande blandning av enkel och komplicerad meningsbyggnad.</w:t>
            </w:r>
          </w:p>
          <w:p w14:paraId="53BCF331" w14:textId="77777777" w:rsidR="007952F7" w:rsidRPr="0053540C" w:rsidRDefault="007952F7" w:rsidP="00A61CE2">
            <w:pPr>
              <w:rPr>
                <w:rFonts w:asciiTheme="minorHAnsi" w:hAnsiTheme="minorHAnsi" w:cs="FranklinGothicLT-Book"/>
                <w:sz w:val="18"/>
                <w:szCs w:val="18"/>
              </w:rPr>
            </w:pPr>
          </w:p>
          <w:p w14:paraId="53BCF332" w14:textId="77777777" w:rsidR="007952F7" w:rsidRPr="0053540C" w:rsidRDefault="007952F7" w:rsidP="00A61CE2">
            <w:pPr>
              <w:rPr>
                <w:rFonts w:asciiTheme="minorHAnsi" w:hAnsiTheme="minorHAnsi" w:cs="FranklinGothicLT-Book"/>
                <w:sz w:val="18"/>
                <w:szCs w:val="18"/>
              </w:rPr>
            </w:pPr>
            <w:r w:rsidRPr="0053540C">
              <w:rPr>
                <w:rFonts w:asciiTheme="minorHAnsi" w:hAnsiTheme="minorHAnsi" w:cs="FranklinGothicLT-Book"/>
                <w:sz w:val="18"/>
                <w:szCs w:val="18"/>
              </w:rPr>
              <w:t>Satsradningar är sällsynta. Satserna inom en mening är ofta kopplade med bindeord.</w:t>
            </w:r>
          </w:p>
        </w:tc>
        <w:tc>
          <w:tcPr>
            <w:tcW w:w="0" w:type="auto"/>
            <w:shd w:val="clear" w:color="auto" w:fill="auto"/>
          </w:tcPr>
          <w:p w14:paraId="53BCF333" w14:textId="77777777" w:rsidR="007952F7" w:rsidRPr="0053540C" w:rsidRDefault="007952F7" w:rsidP="00E9444B">
            <w:pPr>
              <w:autoSpaceDE w:val="0"/>
              <w:autoSpaceDN w:val="0"/>
              <w:adjustRightInd w:val="0"/>
              <w:rPr>
                <w:rFonts w:asciiTheme="minorHAnsi" w:hAnsiTheme="minorHAnsi" w:cs="FranklinGothicLT-Book"/>
                <w:sz w:val="18"/>
                <w:szCs w:val="18"/>
              </w:rPr>
            </w:pPr>
            <w:r w:rsidRPr="0053540C">
              <w:rPr>
                <w:rFonts w:asciiTheme="minorHAnsi" w:hAnsiTheme="minorHAnsi" w:cs="FranklinGothicLT-Book"/>
                <w:sz w:val="18"/>
                <w:szCs w:val="18"/>
              </w:rPr>
              <w:t>Meningarnas variation fungerar mycket väl utifrån syfte och sammanhang.</w:t>
            </w:r>
          </w:p>
          <w:p w14:paraId="53BCF334" w14:textId="77777777" w:rsidR="007952F7" w:rsidRPr="0053540C" w:rsidRDefault="007952F7" w:rsidP="00E9444B">
            <w:pPr>
              <w:autoSpaceDE w:val="0"/>
              <w:autoSpaceDN w:val="0"/>
              <w:adjustRightInd w:val="0"/>
              <w:rPr>
                <w:rFonts w:asciiTheme="minorHAnsi" w:hAnsiTheme="minorHAnsi" w:cs="FranklinGothicLT-Book"/>
                <w:sz w:val="18"/>
                <w:szCs w:val="18"/>
              </w:rPr>
            </w:pPr>
            <w:r w:rsidRPr="0053540C">
              <w:rPr>
                <w:rFonts w:asciiTheme="minorHAnsi" w:hAnsiTheme="minorHAnsi" w:cs="FranklinGothicLT-Book"/>
                <w:sz w:val="18"/>
                <w:szCs w:val="18"/>
              </w:rPr>
              <w:t>Variationen i meningsbyggnaden ger ett behagligt flyt i texten.</w:t>
            </w:r>
          </w:p>
          <w:p w14:paraId="53BCF335" w14:textId="77777777" w:rsidR="007952F7" w:rsidRPr="0053540C" w:rsidRDefault="007952F7" w:rsidP="00E9444B">
            <w:pPr>
              <w:autoSpaceDE w:val="0"/>
              <w:autoSpaceDN w:val="0"/>
              <w:adjustRightInd w:val="0"/>
              <w:rPr>
                <w:rFonts w:asciiTheme="minorHAnsi" w:hAnsiTheme="minorHAnsi" w:cs="FranklinGothicLT-Book"/>
                <w:sz w:val="18"/>
                <w:szCs w:val="18"/>
              </w:rPr>
            </w:pPr>
          </w:p>
          <w:p w14:paraId="53BCF336" w14:textId="77777777" w:rsidR="007952F7" w:rsidRPr="0053540C" w:rsidRDefault="007952F7" w:rsidP="00E9444B">
            <w:pPr>
              <w:autoSpaceDE w:val="0"/>
              <w:autoSpaceDN w:val="0"/>
              <w:adjustRightInd w:val="0"/>
              <w:rPr>
                <w:rFonts w:asciiTheme="minorHAnsi" w:hAnsiTheme="minorHAnsi" w:cs="FranklinGothicLT-Book"/>
                <w:sz w:val="18"/>
                <w:szCs w:val="18"/>
              </w:rPr>
            </w:pPr>
          </w:p>
          <w:p w14:paraId="53BCF337" w14:textId="77777777" w:rsidR="007952F7" w:rsidRPr="0053540C" w:rsidRDefault="007952F7" w:rsidP="00E9444B">
            <w:pPr>
              <w:autoSpaceDE w:val="0"/>
              <w:autoSpaceDN w:val="0"/>
              <w:adjustRightInd w:val="0"/>
              <w:rPr>
                <w:rFonts w:asciiTheme="minorHAnsi" w:hAnsiTheme="minorHAnsi" w:cs="FranklinGothicLT-Book"/>
                <w:sz w:val="18"/>
                <w:szCs w:val="18"/>
              </w:rPr>
            </w:pPr>
            <w:r w:rsidRPr="0053540C">
              <w:rPr>
                <w:rFonts w:asciiTheme="minorHAnsi" w:hAnsiTheme="minorHAnsi" w:cs="FranklinGothicLT-Book"/>
                <w:sz w:val="18"/>
                <w:szCs w:val="18"/>
              </w:rPr>
              <w:t>Om satsradningar förekommer är de stilistiskt medvetet genom</w:t>
            </w:r>
            <w:r w:rsidR="00C23B7B" w:rsidRPr="0053540C">
              <w:rPr>
                <w:rFonts w:asciiTheme="minorHAnsi" w:hAnsiTheme="minorHAnsi" w:cs="FranklinGothicLT-Book"/>
                <w:sz w:val="18"/>
                <w:szCs w:val="18"/>
              </w:rPr>
              <w:t>förda.</w:t>
            </w:r>
          </w:p>
        </w:tc>
      </w:tr>
      <w:tr w:rsidR="007952F7" w:rsidRPr="0053540C" w14:paraId="53BCF34D" w14:textId="77777777" w:rsidTr="00C23B7B">
        <w:trPr>
          <w:trHeight w:val="2398"/>
        </w:trPr>
        <w:tc>
          <w:tcPr>
            <w:tcW w:w="0" w:type="auto"/>
            <w:shd w:val="clear" w:color="auto" w:fill="auto"/>
          </w:tcPr>
          <w:p w14:paraId="53BCF339" w14:textId="77777777" w:rsidR="007952F7" w:rsidRPr="0053540C" w:rsidRDefault="007952F7" w:rsidP="00E9444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53540C">
              <w:rPr>
                <w:rFonts w:asciiTheme="minorHAnsi" w:hAnsiTheme="minorHAnsi" w:cs="Arial"/>
                <w:i/>
                <w:sz w:val="18"/>
                <w:szCs w:val="18"/>
              </w:rPr>
              <w:t>Uttrycken och orden</w:t>
            </w:r>
          </w:p>
        </w:tc>
        <w:tc>
          <w:tcPr>
            <w:tcW w:w="0" w:type="auto"/>
            <w:shd w:val="clear" w:color="auto" w:fill="auto"/>
          </w:tcPr>
          <w:p w14:paraId="53BCF33A" w14:textId="77777777" w:rsidR="007952F7" w:rsidRPr="0053540C" w:rsidRDefault="007952F7" w:rsidP="00A61CE2">
            <w:pPr>
              <w:rPr>
                <w:rFonts w:asciiTheme="minorHAnsi" w:hAnsiTheme="minorHAnsi" w:cs="FranklinGothicLT-Book"/>
                <w:sz w:val="18"/>
                <w:szCs w:val="18"/>
              </w:rPr>
            </w:pPr>
            <w:r w:rsidRPr="0053540C">
              <w:rPr>
                <w:rFonts w:asciiTheme="minorHAnsi" w:hAnsiTheme="minorHAnsi" w:cs="FranklinGothicLT-Book"/>
                <w:sz w:val="18"/>
                <w:szCs w:val="18"/>
              </w:rPr>
              <w:t>Mina uttryck och ord fungerar ganska väl i sina sammanhang.</w:t>
            </w:r>
          </w:p>
          <w:p w14:paraId="53BCF33B" w14:textId="77777777" w:rsidR="007952F7" w:rsidRPr="0053540C" w:rsidRDefault="007952F7" w:rsidP="00A61CE2">
            <w:pPr>
              <w:rPr>
                <w:rFonts w:asciiTheme="minorHAnsi" w:hAnsiTheme="minorHAnsi" w:cs="FranklinGothicLT-Book"/>
                <w:sz w:val="18"/>
                <w:szCs w:val="18"/>
              </w:rPr>
            </w:pPr>
          </w:p>
          <w:p w14:paraId="53BCF33C" w14:textId="77777777" w:rsidR="007952F7" w:rsidRPr="0053540C" w:rsidRDefault="007952F7" w:rsidP="00A61CE2">
            <w:pPr>
              <w:rPr>
                <w:rFonts w:asciiTheme="minorHAnsi" w:hAnsiTheme="minorHAnsi" w:cs="FranklinGothicLT-Book"/>
                <w:sz w:val="18"/>
                <w:szCs w:val="18"/>
              </w:rPr>
            </w:pPr>
          </w:p>
          <w:p w14:paraId="53BCF33D" w14:textId="77777777" w:rsidR="007952F7" w:rsidRPr="0053540C" w:rsidRDefault="007952F7" w:rsidP="00A61CE2">
            <w:pPr>
              <w:rPr>
                <w:rFonts w:asciiTheme="minorHAnsi" w:hAnsiTheme="minorHAnsi" w:cs="FranklinGothicLT-Book"/>
                <w:sz w:val="18"/>
                <w:szCs w:val="18"/>
              </w:rPr>
            </w:pPr>
            <w:r w:rsidRPr="0053540C">
              <w:rPr>
                <w:rFonts w:asciiTheme="minorHAnsi" w:hAnsiTheme="minorHAnsi" w:cs="FranklinGothicLT-Book"/>
                <w:sz w:val="18"/>
                <w:szCs w:val="18"/>
              </w:rPr>
              <w:t>Många ord kan karaktäriseras som vardagliga, enkla och talspråkliga.</w:t>
            </w:r>
          </w:p>
          <w:p w14:paraId="53BCF33E" w14:textId="77777777" w:rsidR="007952F7" w:rsidRPr="0053540C" w:rsidRDefault="007952F7" w:rsidP="00A61CE2">
            <w:pPr>
              <w:rPr>
                <w:rFonts w:asciiTheme="minorHAnsi" w:hAnsiTheme="minorHAnsi" w:cs="FranklinGothicLT-Book"/>
                <w:sz w:val="18"/>
                <w:szCs w:val="18"/>
              </w:rPr>
            </w:pPr>
          </w:p>
          <w:p w14:paraId="53BCF33F" w14:textId="77777777" w:rsidR="007952F7" w:rsidRPr="0053540C" w:rsidRDefault="007952F7" w:rsidP="00A61CE2">
            <w:pPr>
              <w:rPr>
                <w:rFonts w:asciiTheme="minorHAnsi" w:hAnsiTheme="minorHAnsi" w:cs="FranklinGothicLT-Book"/>
                <w:sz w:val="18"/>
                <w:szCs w:val="18"/>
              </w:rPr>
            </w:pPr>
            <w:r w:rsidRPr="0053540C">
              <w:rPr>
                <w:rFonts w:asciiTheme="minorHAnsi" w:hAnsiTheme="minorHAnsi" w:cs="FranklinGothicLT-Book"/>
                <w:sz w:val="18"/>
                <w:szCs w:val="18"/>
              </w:rPr>
              <w:t>Texten visar viss variation i ordval.</w:t>
            </w:r>
          </w:p>
        </w:tc>
        <w:tc>
          <w:tcPr>
            <w:tcW w:w="0" w:type="auto"/>
            <w:shd w:val="clear" w:color="auto" w:fill="auto"/>
          </w:tcPr>
          <w:p w14:paraId="53BCF340" w14:textId="77777777" w:rsidR="007952F7" w:rsidRPr="0053540C" w:rsidRDefault="007952F7" w:rsidP="00A61CE2">
            <w:pPr>
              <w:rPr>
                <w:rFonts w:asciiTheme="minorHAnsi" w:hAnsiTheme="minorHAnsi" w:cs="FranklinGothicLT-Book"/>
                <w:sz w:val="18"/>
                <w:szCs w:val="18"/>
              </w:rPr>
            </w:pPr>
            <w:r w:rsidRPr="0053540C">
              <w:rPr>
                <w:rFonts w:asciiTheme="minorHAnsi" w:hAnsiTheme="minorHAnsi" w:cs="FranklinGothicLT-Book"/>
                <w:sz w:val="18"/>
                <w:szCs w:val="18"/>
              </w:rPr>
              <w:t>Mina uttryck och ord fungerar oftast väl i sina sammanhang.</w:t>
            </w:r>
          </w:p>
          <w:p w14:paraId="53BCF341" w14:textId="77777777" w:rsidR="007952F7" w:rsidRPr="0053540C" w:rsidRDefault="007952F7" w:rsidP="00A61CE2">
            <w:pPr>
              <w:rPr>
                <w:rFonts w:asciiTheme="minorHAnsi" w:hAnsiTheme="minorHAnsi" w:cs="FranklinGothicLT-Book"/>
                <w:sz w:val="18"/>
                <w:szCs w:val="18"/>
              </w:rPr>
            </w:pPr>
          </w:p>
          <w:p w14:paraId="53BCF342" w14:textId="77777777" w:rsidR="007952F7" w:rsidRPr="0053540C" w:rsidRDefault="007952F7" w:rsidP="00A61CE2">
            <w:pPr>
              <w:rPr>
                <w:rFonts w:asciiTheme="minorHAnsi" w:hAnsiTheme="minorHAnsi" w:cs="FranklinGothicLT-Book"/>
                <w:sz w:val="18"/>
                <w:szCs w:val="18"/>
              </w:rPr>
            </w:pPr>
          </w:p>
          <w:p w14:paraId="53BCF343" w14:textId="77777777" w:rsidR="007952F7" w:rsidRPr="0053540C" w:rsidRDefault="007952F7" w:rsidP="00A61CE2">
            <w:pPr>
              <w:rPr>
                <w:rFonts w:asciiTheme="minorHAnsi" w:hAnsiTheme="minorHAnsi" w:cs="FranklinGothicLT-Book"/>
                <w:sz w:val="18"/>
                <w:szCs w:val="18"/>
              </w:rPr>
            </w:pPr>
            <w:r w:rsidRPr="0053540C">
              <w:rPr>
                <w:rFonts w:asciiTheme="minorHAnsi" w:hAnsiTheme="minorHAnsi" w:cs="FranklinGothicLT-Book"/>
                <w:sz w:val="18"/>
                <w:szCs w:val="18"/>
              </w:rPr>
              <w:t>Ibland använder jag specifika, abstrakta, skriftspråkliga ord och mindre vardagliga ord.</w:t>
            </w:r>
          </w:p>
          <w:p w14:paraId="53BCF344" w14:textId="77777777" w:rsidR="007952F7" w:rsidRPr="0053540C" w:rsidRDefault="007952F7" w:rsidP="00A61CE2">
            <w:pPr>
              <w:rPr>
                <w:rFonts w:asciiTheme="minorHAnsi" w:hAnsiTheme="minorHAnsi" w:cs="FranklinGothicLT-Book"/>
                <w:sz w:val="18"/>
                <w:szCs w:val="18"/>
              </w:rPr>
            </w:pPr>
          </w:p>
          <w:p w14:paraId="53BCF345" w14:textId="77777777" w:rsidR="007952F7" w:rsidRPr="0053540C" w:rsidRDefault="007952F7" w:rsidP="00A61CE2">
            <w:pPr>
              <w:rPr>
                <w:rFonts w:asciiTheme="minorHAnsi" w:hAnsiTheme="minorHAnsi" w:cs="FranklinGothicLT-Book"/>
                <w:sz w:val="18"/>
                <w:szCs w:val="18"/>
              </w:rPr>
            </w:pPr>
            <w:r w:rsidRPr="0053540C">
              <w:rPr>
                <w:rFonts w:asciiTheme="minorHAnsi" w:hAnsiTheme="minorHAnsi" w:cs="FranklinGothicLT-Book"/>
                <w:sz w:val="18"/>
                <w:szCs w:val="18"/>
              </w:rPr>
              <w:t>Texten visar variation i ordval.</w:t>
            </w:r>
          </w:p>
        </w:tc>
        <w:tc>
          <w:tcPr>
            <w:tcW w:w="0" w:type="auto"/>
            <w:shd w:val="clear" w:color="auto" w:fill="auto"/>
          </w:tcPr>
          <w:p w14:paraId="53BCF346" w14:textId="77777777" w:rsidR="007952F7" w:rsidRPr="0053540C" w:rsidRDefault="007952F7" w:rsidP="00E9444B">
            <w:pPr>
              <w:autoSpaceDE w:val="0"/>
              <w:autoSpaceDN w:val="0"/>
              <w:adjustRightInd w:val="0"/>
              <w:rPr>
                <w:rFonts w:asciiTheme="minorHAnsi" w:hAnsiTheme="minorHAnsi" w:cs="FranklinGothicLT-Book"/>
                <w:sz w:val="18"/>
                <w:szCs w:val="18"/>
              </w:rPr>
            </w:pPr>
            <w:r w:rsidRPr="0053540C">
              <w:rPr>
                <w:rFonts w:asciiTheme="minorHAnsi" w:hAnsiTheme="minorHAnsi" w:cs="FranklinGothicLT-Book"/>
                <w:sz w:val="18"/>
                <w:szCs w:val="18"/>
              </w:rPr>
              <w:t>Mina uttryck och</w:t>
            </w:r>
          </w:p>
          <w:p w14:paraId="53BCF347" w14:textId="77777777" w:rsidR="007952F7" w:rsidRPr="0053540C" w:rsidRDefault="007952F7" w:rsidP="00E9444B">
            <w:pPr>
              <w:autoSpaceDE w:val="0"/>
              <w:autoSpaceDN w:val="0"/>
              <w:adjustRightInd w:val="0"/>
              <w:rPr>
                <w:rFonts w:asciiTheme="minorHAnsi" w:hAnsiTheme="minorHAnsi" w:cs="FranklinGothicLT-Book"/>
                <w:sz w:val="18"/>
                <w:szCs w:val="18"/>
              </w:rPr>
            </w:pPr>
            <w:r w:rsidRPr="0053540C">
              <w:rPr>
                <w:rFonts w:asciiTheme="minorHAnsi" w:hAnsiTheme="minorHAnsi" w:cs="FranklinGothicLT-Book"/>
                <w:sz w:val="18"/>
                <w:szCs w:val="18"/>
              </w:rPr>
              <w:t>ord fungerar väl</w:t>
            </w:r>
          </w:p>
          <w:p w14:paraId="53BCF348" w14:textId="77777777" w:rsidR="007952F7" w:rsidRPr="0053540C" w:rsidRDefault="007952F7" w:rsidP="00E9444B">
            <w:pPr>
              <w:autoSpaceDE w:val="0"/>
              <w:autoSpaceDN w:val="0"/>
              <w:adjustRightInd w:val="0"/>
              <w:rPr>
                <w:rFonts w:asciiTheme="minorHAnsi" w:hAnsiTheme="minorHAnsi" w:cs="FranklinGothicLT-Book"/>
                <w:sz w:val="18"/>
                <w:szCs w:val="18"/>
              </w:rPr>
            </w:pPr>
            <w:r w:rsidRPr="0053540C">
              <w:rPr>
                <w:rFonts w:asciiTheme="minorHAnsi" w:hAnsiTheme="minorHAnsi" w:cs="FranklinGothicLT-Book"/>
                <w:sz w:val="18"/>
                <w:szCs w:val="18"/>
              </w:rPr>
              <w:t>i sina sammanhang och berikar läsningen.</w:t>
            </w:r>
          </w:p>
          <w:p w14:paraId="53BCF349" w14:textId="77777777" w:rsidR="007952F7" w:rsidRPr="0053540C" w:rsidRDefault="007952F7" w:rsidP="00E9444B">
            <w:pPr>
              <w:autoSpaceDE w:val="0"/>
              <w:autoSpaceDN w:val="0"/>
              <w:adjustRightInd w:val="0"/>
              <w:rPr>
                <w:rFonts w:asciiTheme="minorHAnsi" w:hAnsiTheme="minorHAnsi" w:cs="FranklinGothicLT-Book"/>
                <w:sz w:val="18"/>
                <w:szCs w:val="18"/>
              </w:rPr>
            </w:pPr>
          </w:p>
          <w:p w14:paraId="53BCF34A" w14:textId="77777777" w:rsidR="007952F7" w:rsidRPr="0053540C" w:rsidRDefault="007952F7" w:rsidP="00E9444B">
            <w:pPr>
              <w:autoSpaceDE w:val="0"/>
              <w:autoSpaceDN w:val="0"/>
              <w:adjustRightInd w:val="0"/>
              <w:rPr>
                <w:rFonts w:asciiTheme="minorHAnsi" w:hAnsiTheme="minorHAnsi" w:cs="FranklinGothicLT-Book"/>
                <w:sz w:val="18"/>
                <w:szCs w:val="18"/>
              </w:rPr>
            </w:pPr>
            <w:r w:rsidRPr="0053540C">
              <w:rPr>
                <w:rFonts w:asciiTheme="minorHAnsi" w:hAnsiTheme="minorHAnsi" w:cs="FranklinGothicLT-Book"/>
                <w:sz w:val="18"/>
                <w:szCs w:val="18"/>
              </w:rPr>
              <w:t>Ibland är jag nyskapande och kreativ.</w:t>
            </w:r>
          </w:p>
          <w:p w14:paraId="53BCF34B" w14:textId="77777777" w:rsidR="007952F7" w:rsidRPr="0053540C" w:rsidRDefault="007952F7" w:rsidP="00E9444B">
            <w:pPr>
              <w:autoSpaceDE w:val="0"/>
              <w:autoSpaceDN w:val="0"/>
              <w:adjustRightInd w:val="0"/>
              <w:rPr>
                <w:rFonts w:asciiTheme="minorHAnsi" w:hAnsiTheme="minorHAnsi" w:cs="FranklinGothicLT-Book"/>
                <w:sz w:val="18"/>
                <w:szCs w:val="18"/>
              </w:rPr>
            </w:pPr>
          </w:p>
          <w:p w14:paraId="53BCF34C" w14:textId="77777777" w:rsidR="007952F7" w:rsidRPr="0053540C" w:rsidRDefault="007952F7" w:rsidP="00E9444B">
            <w:pPr>
              <w:autoSpaceDE w:val="0"/>
              <w:autoSpaceDN w:val="0"/>
              <w:adjustRightInd w:val="0"/>
              <w:rPr>
                <w:rFonts w:asciiTheme="minorHAnsi" w:hAnsiTheme="minorHAnsi" w:cs="FranklinGothicLT-Book"/>
                <w:sz w:val="18"/>
                <w:szCs w:val="18"/>
              </w:rPr>
            </w:pPr>
            <w:r w:rsidRPr="0053540C">
              <w:rPr>
                <w:rFonts w:asciiTheme="minorHAnsi" w:hAnsiTheme="minorHAnsi" w:cs="FranklinGothicLT-Book"/>
                <w:sz w:val="18"/>
                <w:szCs w:val="18"/>
              </w:rPr>
              <w:t>Texten visar variation och omsorg i ordval och uttryck.</w:t>
            </w:r>
          </w:p>
        </w:tc>
      </w:tr>
      <w:tr w:rsidR="007952F7" w:rsidRPr="0053540C" w14:paraId="53BCF367" w14:textId="77777777" w:rsidTr="007952F7">
        <w:trPr>
          <w:trHeight w:val="27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CF34E" w14:textId="77777777" w:rsidR="007952F7" w:rsidRPr="0053540C" w:rsidRDefault="007952F7" w:rsidP="001A1FF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53540C">
              <w:rPr>
                <w:rFonts w:asciiTheme="minorHAnsi" w:hAnsiTheme="minorHAnsi" w:cs="Arial"/>
                <w:i/>
                <w:sz w:val="18"/>
                <w:szCs w:val="18"/>
              </w:rPr>
              <w:t>Stavning och användning av tecken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CF34F" w14:textId="77777777" w:rsidR="007952F7" w:rsidRPr="0053540C" w:rsidRDefault="007952F7" w:rsidP="001A1FFD">
            <w:pPr>
              <w:rPr>
                <w:rFonts w:asciiTheme="minorHAnsi" w:hAnsiTheme="minorHAnsi" w:cs="FranklinGothicLT-Book"/>
                <w:sz w:val="18"/>
                <w:szCs w:val="18"/>
              </w:rPr>
            </w:pPr>
            <w:r w:rsidRPr="0053540C">
              <w:rPr>
                <w:rFonts w:asciiTheme="minorHAnsi" w:hAnsiTheme="minorHAnsi" w:cs="FranklinGothicLT-Book"/>
                <w:sz w:val="18"/>
                <w:szCs w:val="18"/>
              </w:rPr>
              <w:t>Jag prövar ibland svårare ord och lyckas då ganska väl med stavningen.</w:t>
            </w:r>
          </w:p>
          <w:p w14:paraId="53BCF350" w14:textId="77777777" w:rsidR="007952F7" w:rsidRPr="0053540C" w:rsidRDefault="007952F7" w:rsidP="001A1FFD">
            <w:pPr>
              <w:rPr>
                <w:rFonts w:asciiTheme="minorHAnsi" w:hAnsiTheme="minorHAnsi" w:cs="FranklinGothicLT-Book"/>
                <w:sz w:val="18"/>
                <w:szCs w:val="18"/>
              </w:rPr>
            </w:pPr>
          </w:p>
          <w:p w14:paraId="53BCF351" w14:textId="77777777" w:rsidR="007952F7" w:rsidRPr="0053540C" w:rsidRDefault="007952F7" w:rsidP="007952F7">
            <w:pPr>
              <w:rPr>
                <w:rFonts w:asciiTheme="minorHAnsi" w:hAnsiTheme="minorHAnsi" w:cs="FranklinGothicLT-Book"/>
                <w:sz w:val="18"/>
                <w:szCs w:val="18"/>
              </w:rPr>
            </w:pPr>
            <w:r w:rsidRPr="0053540C">
              <w:rPr>
                <w:rFonts w:asciiTheme="minorHAnsi" w:hAnsiTheme="minorHAnsi" w:cs="FranklinGothicLT-Book"/>
                <w:sz w:val="18"/>
                <w:szCs w:val="18"/>
              </w:rPr>
              <w:t>Jag använder punkt, frågetecken, utropstecken och kommatecken på ett lämpligt sätt, så att läsningen av texten underlättas.</w:t>
            </w:r>
          </w:p>
          <w:p w14:paraId="53BCF352" w14:textId="77777777" w:rsidR="007952F7" w:rsidRPr="0053540C" w:rsidRDefault="007952F7" w:rsidP="007952F7">
            <w:pPr>
              <w:rPr>
                <w:rFonts w:asciiTheme="minorHAnsi" w:hAnsiTheme="minorHAnsi" w:cs="FranklinGothicLT-Book"/>
                <w:sz w:val="18"/>
                <w:szCs w:val="18"/>
              </w:rPr>
            </w:pPr>
          </w:p>
          <w:p w14:paraId="53BCF353" w14:textId="77777777" w:rsidR="007952F7" w:rsidRPr="0053540C" w:rsidRDefault="007952F7" w:rsidP="007952F7">
            <w:pPr>
              <w:rPr>
                <w:rFonts w:asciiTheme="minorHAnsi" w:hAnsiTheme="minorHAnsi" w:cs="FranklinGothicLT-Book"/>
                <w:sz w:val="18"/>
                <w:szCs w:val="18"/>
              </w:rPr>
            </w:pPr>
            <w:r w:rsidRPr="0053540C">
              <w:rPr>
                <w:rFonts w:asciiTheme="minorHAnsi" w:hAnsiTheme="minorHAnsi" w:cs="FranklinGothicLT-Book"/>
                <w:sz w:val="18"/>
                <w:szCs w:val="18"/>
              </w:rPr>
              <w:t>Jag använder oftast liten och stor bokstav på ett lämpligt sätt.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CF354" w14:textId="77777777" w:rsidR="007952F7" w:rsidRPr="0053540C" w:rsidRDefault="007952F7" w:rsidP="001A1FFD">
            <w:pPr>
              <w:rPr>
                <w:rFonts w:asciiTheme="minorHAnsi" w:hAnsiTheme="minorHAnsi" w:cs="FranklinGothicLT-Book"/>
                <w:sz w:val="18"/>
                <w:szCs w:val="18"/>
              </w:rPr>
            </w:pPr>
            <w:r w:rsidRPr="0053540C">
              <w:rPr>
                <w:rFonts w:asciiTheme="minorHAnsi" w:hAnsiTheme="minorHAnsi" w:cs="FranklinGothicLT-Book"/>
                <w:sz w:val="18"/>
                <w:szCs w:val="18"/>
              </w:rPr>
              <w:t>Jag stavar oftast på ett för genren lämpligt sätt.</w:t>
            </w:r>
          </w:p>
          <w:p w14:paraId="53BCF355" w14:textId="77777777" w:rsidR="007952F7" w:rsidRPr="0053540C" w:rsidRDefault="007952F7" w:rsidP="001A1FFD">
            <w:pPr>
              <w:rPr>
                <w:rFonts w:asciiTheme="minorHAnsi" w:hAnsiTheme="minorHAnsi" w:cs="FranklinGothicLT-Book"/>
                <w:sz w:val="18"/>
                <w:szCs w:val="18"/>
              </w:rPr>
            </w:pPr>
          </w:p>
          <w:p w14:paraId="53BCF356" w14:textId="77777777" w:rsidR="007952F7" w:rsidRPr="0053540C" w:rsidRDefault="007952F7" w:rsidP="007952F7">
            <w:pPr>
              <w:rPr>
                <w:rFonts w:asciiTheme="minorHAnsi" w:hAnsiTheme="minorHAnsi" w:cs="FranklinGothicLT-Book"/>
                <w:sz w:val="18"/>
                <w:szCs w:val="18"/>
              </w:rPr>
            </w:pPr>
            <w:r w:rsidRPr="0053540C">
              <w:rPr>
                <w:rFonts w:asciiTheme="minorHAnsi" w:hAnsiTheme="minorHAnsi" w:cs="FranklinGothicLT-Book"/>
                <w:sz w:val="18"/>
                <w:szCs w:val="18"/>
              </w:rPr>
              <w:t>Jag använder en variation av skiljetecken och andra skrivtecken, oftast på ett lämpligt sätt.</w:t>
            </w:r>
          </w:p>
          <w:p w14:paraId="53BCF357" w14:textId="77777777" w:rsidR="007952F7" w:rsidRPr="0053540C" w:rsidRDefault="007952F7" w:rsidP="007952F7">
            <w:pPr>
              <w:rPr>
                <w:rFonts w:asciiTheme="minorHAnsi" w:hAnsiTheme="minorHAnsi" w:cs="FranklinGothicLT-Book"/>
                <w:sz w:val="18"/>
                <w:szCs w:val="18"/>
              </w:rPr>
            </w:pPr>
          </w:p>
          <w:p w14:paraId="53BCF358" w14:textId="77777777" w:rsidR="007952F7" w:rsidRPr="0053540C" w:rsidRDefault="007952F7" w:rsidP="007952F7">
            <w:pPr>
              <w:rPr>
                <w:rFonts w:asciiTheme="minorHAnsi" w:hAnsiTheme="minorHAnsi" w:cs="FranklinGothicLT-Book"/>
                <w:sz w:val="18"/>
                <w:szCs w:val="18"/>
              </w:rPr>
            </w:pPr>
          </w:p>
          <w:p w14:paraId="53BCF359" w14:textId="77777777" w:rsidR="007952F7" w:rsidRPr="0053540C" w:rsidRDefault="007952F7" w:rsidP="007952F7">
            <w:pPr>
              <w:rPr>
                <w:rFonts w:asciiTheme="minorHAnsi" w:hAnsiTheme="minorHAnsi" w:cs="FranklinGothicLT-Book"/>
                <w:sz w:val="18"/>
                <w:szCs w:val="18"/>
              </w:rPr>
            </w:pPr>
          </w:p>
          <w:p w14:paraId="53BCF35A" w14:textId="77777777" w:rsidR="007952F7" w:rsidRPr="0053540C" w:rsidRDefault="007952F7" w:rsidP="007952F7">
            <w:pPr>
              <w:rPr>
                <w:rFonts w:asciiTheme="minorHAnsi" w:hAnsiTheme="minorHAnsi" w:cs="FranklinGothicLT-Book"/>
                <w:sz w:val="18"/>
                <w:szCs w:val="18"/>
              </w:rPr>
            </w:pPr>
          </w:p>
          <w:p w14:paraId="53BCF35B" w14:textId="77777777" w:rsidR="007952F7" w:rsidRPr="0053540C" w:rsidRDefault="007952F7" w:rsidP="007952F7">
            <w:pPr>
              <w:rPr>
                <w:rFonts w:asciiTheme="minorHAnsi" w:hAnsiTheme="minorHAnsi" w:cs="FranklinGothicLT-Book"/>
                <w:sz w:val="18"/>
                <w:szCs w:val="18"/>
              </w:rPr>
            </w:pPr>
            <w:r w:rsidRPr="0053540C">
              <w:rPr>
                <w:rFonts w:asciiTheme="minorHAnsi" w:hAnsiTheme="minorHAnsi" w:cs="FranklinGothicLT-Book"/>
                <w:sz w:val="18"/>
                <w:szCs w:val="18"/>
              </w:rPr>
              <w:t>Jag använder liten och stor bokstav</w:t>
            </w:r>
          </w:p>
          <w:p w14:paraId="53BCF35C" w14:textId="77777777" w:rsidR="007952F7" w:rsidRPr="0053540C" w:rsidRDefault="007952F7" w:rsidP="007952F7">
            <w:pPr>
              <w:rPr>
                <w:rFonts w:asciiTheme="minorHAnsi" w:hAnsiTheme="minorHAnsi" w:cs="FranklinGothicLT-Book"/>
                <w:sz w:val="18"/>
                <w:szCs w:val="18"/>
              </w:rPr>
            </w:pPr>
            <w:r w:rsidRPr="0053540C">
              <w:rPr>
                <w:rFonts w:asciiTheme="minorHAnsi" w:hAnsiTheme="minorHAnsi" w:cs="FranklinGothicLT-Book"/>
                <w:sz w:val="18"/>
                <w:szCs w:val="18"/>
              </w:rPr>
              <w:t>på ett lämpligt</w:t>
            </w:r>
          </w:p>
          <w:p w14:paraId="53BCF35D" w14:textId="77777777" w:rsidR="007952F7" w:rsidRPr="0053540C" w:rsidRDefault="007952F7" w:rsidP="007952F7">
            <w:pPr>
              <w:rPr>
                <w:rFonts w:asciiTheme="minorHAnsi" w:hAnsiTheme="minorHAnsi" w:cs="FranklinGothicLT-Book"/>
                <w:sz w:val="18"/>
                <w:szCs w:val="18"/>
              </w:rPr>
            </w:pPr>
            <w:r w:rsidRPr="0053540C">
              <w:rPr>
                <w:rFonts w:asciiTheme="minorHAnsi" w:hAnsiTheme="minorHAnsi" w:cs="FranklinGothicLT-Book"/>
                <w:sz w:val="18"/>
                <w:szCs w:val="18"/>
              </w:rPr>
              <w:t>sätt.</w:t>
            </w:r>
          </w:p>
          <w:p w14:paraId="53BCF35E" w14:textId="77777777" w:rsidR="007952F7" w:rsidRPr="0053540C" w:rsidRDefault="007952F7" w:rsidP="001A1FFD">
            <w:pPr>
              <w:rPr>
                <w:rFonts w:asciiTheme="minorHAnsi" w:hAnsiTheme="minorHAnsi" w:cs="FranklinGothicLT-Book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CF35F" w14:textId="77777777" w:rsidR="007952F7" w:rsidRPr="0053540C" w:rsidRDefault="007952F7" w:rsidP="001A1FFD">
            <w:pPr>
              <w:autoSpaceDE w:val="0"/>
              <w:autoSpaceDN w:val="0"/>
              <w:adjustRightInd w:val="0"/>
              <w:rPr>
                <w:rFonts w:asciiTheme="minorHAnsi" w:hAnsiTheme="minorHAnsi" w:cs="FranklinGothicLT-Book"/>
                <w:sz w:val="18"/>
                <w:szCs w:val="18"/>
              </w:rPr>
            </w:pPr>
          </w:p>
          <w:p w14:paraId="53BCF360" w14:textId="77777777" w:rsidR="007952F7" w:rsidRPr="0053540C" w:rsidRDefault="00C23B7B" w:rsidP="001A1FFD">
            <w:pPr>
              <w:autoSpaceDE w:val="0"/>
              <w:autoSpaceDN w:val="0"/>
              <w:adjustRightInd w:val="0"/>
              <w:rPr>
                <w:rFonts w:asciiTheme="minorHAnsi" w:hAnsiTheme="minorHAnsi" w:cs="FranklinGothicLT-Book"/>
                <w:sz w:val="18"/>
                <w:szCs w:val="18"/>
              </w:rPr>
            </w:pPr>
            <w:r w:rsidRPr="0053540C">
              <w:rPr>
                <w:rFonts w:asciiTheme="minorHAnsi" w:hAnsiTheme="minorHAnsi" w:cs="FranklinGothicLT-Book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BCF369" wp14:editId="53BCF36A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172720</wp:posOffset>
                      </wp:positionV>
                      <wp:extent cx="762000" cy="0"/>
                      <wp:effectExtent l="6985" t="61595" r="21590" b="52705"/>
                      <wp:wrapNone/>
                      <wp:docPr id="2" name="Lin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9277D5" id="Line 6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3.6pt" to="61.1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">
                      <v:stroke endarrow="block"/>
                    </v:line>
                  </w:pict>
                </mc:Fallback>
              </mc:AlternateContent>
            </w:r>
          </w:p>
          <w:p w14:paraId="53BCF361" w14:textId="77777777" w:rsidR="007952F7" w:rsidRPr="0053540C" w:rsidRDefault="007952F7" w:rsidP="007952F7">
            <w:pPr>
              <w:rPr>
                <w:rFonts w:asciiTheme="minorHAnsi" w:hAnsiTheme="minorHAnsi" w:cs="FranklinGothicLT-Book"/>
                <w:sz w:val="18"/>
                <w:szCs w:val="18"/>
              </w:rPr>
            </w:pPr>
          </w:p>
          <w:p w14:paraId="53BCF362" w14:textId="77777777" w:rsidR="007952F7" w:rsidRPr="0053540C" w:rsidRDefault="007952F7" w:rsidP="007952F7">
            <w:pPr>
              <w:rPr>
                <w:rFonts w:asciiTheme="minorHAnsi" w:hAnsiTheme="minorHAnsi" w:cs="FranklinGothicLT-Book"/>
                <w:sz w:val="18"/>
                <w:szCs w:val="18"/>
              </w:rPr>
            </w:pPr>
          </w:p>
          <w:p w14:paraId="53BCF363" w14:textId="77777777" w:rsidR="007952F7" w:rsidRPr="0053540C" w:rsidRDefault="007952F7" w:rsidP="007952F7">
            <w:pPr>
              <w:rPr>
                <w:rFonts w:asciiTheme="minorHAnsi" w:hAnsiTheme="minorHAnsi" w:cs="FranklinGothicLT-Book"/>
                <w:sz w:val="18"/>
                <w:szCs w:val="18"/>
              </w:rPr>
            </w:pPr>
          </w:p>
          <w:p w14:paraId="53BCF364" w14:textId="77777777" w:rsidR="007952F7" w:rsidRPr="0053540C" w:rsidRDefault="007952F7" w:rsidP="007952F7">
            <w:pPr>
              <w:rPr>
                <w:rFonts w:asciiTheme="minorHAnsi" w:hAnsiTheme="minorHAnsi" w:cs="FranklinGothicLT-Book"/>
                <w:sz w:val="18"/>
                <w:szCs w:val="18"/>
              </w:rPr>
            </w:pPr>
          </w:p>
          <w:p w14:paraId="53BCF365" w14:textId="77777777" w:rsidR="007952F7" w:rsidRPr="0053540C" w:rsidRDefault="007952F7" w:rsidP="007952F7">
            <w:pPr>
              <w:rPr>
                <w:rFonts w:asciiTheme="minorHAnsi" w:hAnsiTheme="minorHAnsi" w:cs="FranklinGothicLT-Book"/>
                <w:sz w:val="18"/>
                <w:szCs w:val="18"/>
              </w:rPr>
            </w:pPr>
          </w:p>
          <w:p w14:paraId="53BCF366" w14:textId="77777777" w:rsidR="007952F7" w:rsidRPr="0053540C" w:rsidRDefault="007952F7" w:rsidP="007952F7">
            <w:pPr>
              <w:rPr>
                <w:rFonts w:asciiTheme="minorHAnsi" w:hAnsiTheme="minorHAnsi" w:cs="FranklinGothicLT-Book"/>
                <w:sz w:val="18"/>
                <w:szCs w:val="18"/>
              </w:rPr>
            </w:pPr>
            <w:r w:rsidRPr="0053540C">
              <w:rPr>
                <w:rFonts w:asciiTheme="minorHAnsi" w:hAnsiTheme="minorHAnsi" w:cs="FranklinGothicLT-Book"/>
                <w:sz w:val="18"/>
                <w:szCs w:val="18"/>
              </w:rPr>
              <w:t>Jag använder en variation av skiljetecken och andra skrivtecken på ett lämpligt och kreativt sätt.</w:t>
            </w:r>
          </w:p>
        </w:tc>
      </w:tr>
    </w:tbl>
    <w:p w14:paraId="53BCF368" w14:textId="77777777" w:rsidR="003D4FA0" w:rsidRPr="0053540C" w:rsidRDefault="003D4FA0" w:rsidP="007952F7">
      <w:pPr>
        <w:autoSpaceDE w:val="0"/>
        <w:autoSpaceDN w:val="0"/>
        <w:adjustRightInd w:val="0"/>
        <w:rPr>
          <w:rFonts w:asciiTheme="minorHAnsi" w:hAnsiTheme="minorHAnsi" w:cs="Arial"/>
          <w:sz w:val="18"/>
          <w:szCs w:val="18"/>
        </w:rPr>
      </w:pPr>
    </w:p>
    <w:sectPr w:rsidR="003D4FA0" w:rsidRPr="0053540C" w:rsidSect="007952F7">
      <w:headerReference w:type="even" r:id="rId7"/>
      <w:headerReference w:type="default" r:id="rId8"/>
      <w:headerReference w:type="first" r:id="rId9"/>
      <w:footerReference w:type="first" r:id="rId10"/>
      <w:pgSz w:w="11907" w:h="16839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CF36D" w14:textId="77777777" w:rsidR="002D4DE8" w:rsidRDefault="002D4DE8">
      <w:r>
        <w:separator/>
      </w:r>
    </w:p>
  </w:endnote>
  <w:endnote w:type="continuationSeparator" w:id="0">
    <w:p w14:paraId="53BCF36E" w14:textId="77777777" w:rsidR="002D4DE8" w:rsidRDefault="002D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GothicLT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TCFranklinGothic LT Book">
    <w:altName w:val="Bell MT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CF385" w14:textId="77777777" w:rsidR="009405F7" w:rsidRPr="00BE15D9" w:rsidRDefault="009405F7" w:rsidP="002C4296">
    <w:pPr>
      <w:pStyle w:val="Sidfot"/>
      <w:rPr>
        <w:szCs w:val="14"/>
      </w:rPr>
    </w:pPr>
  </w:p>
  <w:p w14:paraId="53BCF386" w14:textId="77777777" w:rsidR="009405F7" w:rsidRPr="00BE15D9" w:rsidRDefault="009405F7" w:rsidP="002C4296">
    <w:pPr>
      <w:pStyle w:val="Sidfo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CF36B" w14:textId="77777777" w:rsidR="002D4DE8" w:rsidRDefault="002D4DE8">
      <w:r>
        <w:separator/>
      </w:r>
    </w:p>
  </w:footnote>
  <w:footnote w:type="continuationSeparator" w:id="0">
    <w:p w14:paraId="53BCF36C" w14:textId="77777777" w:rsidR="002D4DE8" w:rsidRDefault="002D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95"/>
      <w:gridCol w:w="3826"/>
    </w:tblGrid>
    <w:tr w:rsidR="009405F7" w:rsidRPr="00BE15D9" w14:paraId="53BCF374" w14:textId="77777777" w:rsidTr="00FC2C8C">
      <w:trPr>
        <w:trHeight w:val="893"/>
      </w:trPr>
      <w:tc>
        <w:tcPr>
          <w:tcW w:w="4295" w:type="dxa"/>
        </w:tcPr>
        <w:p w14:paraId="53BCF36F" w14:textId="77777777" w:rsidR="009405F7" w:rsidRPr="00BE15D9" w:rsidRDefault="009405F7" w:rsidP="00FC2C8C"/>
        <w:p w14:paraId="53BCF370" w14:textId="77777777" w:rsidR="009405F7" w:rsidRPr="00BE15D9" w:rsidRDefault="009405F7" w:rsidP="00FC2C8C">
          <w:pPr>
            <w:pStyle w:val="Dokumentnamn"/>
            <w:rPr>
              <w:color w:val="808080"/>
            </w:rPr>
          </w:pPr>
          <w:r>
            <w:rPr>
              <w:color w:val="808080"/>
            </w:rPr>
            <w:t xml:space="preserve"> </w:t>
          </w:r>
        </w:p>
        <w:p w14:paraId="53BCF371" w14:textId="77777777" w:rsidR="009405F7" w:rsidRPr="00BE15D9" w:rsidRDefault="009405F7" w:rsidP="00416E80">
          <w:pPr>
            <w:pStyle w:val="Sidhuvud"/>
            <w:rPr>
              <w:lang w:val="de-DE"/>
            </w:rPr>
          </w:pPr>
        </w:p>
      </w:tc>
      <w:tc>
        <w:tcPr>
          <w:tcW w:w="3826" w:type="dxa"/>
          <w:vAlign w:val="center"/>
        </w:tcPr>
        <w:p w14:paraId="53BCF372" w14:textId="77777777" w:rsidR="009405F7" w:rsidRPr="00BE15D9" w:rsidRDefault="00C23B7B" w:rsidP="00FC2C8C">
          <w:pPr>
            <w:jc w:val="right"/>
            <w:rPr>
              <w:color w:val="808080"/>
            </w:rPr>
          </w:pPr>
          <w:r>
            <w:rPr>
              <w:noProof/>
            </w:rPr>
            <w:drawing>
              <wp:inline distT="0" distB="0" distL="0" distR="0" wp14:anchorId="53BCF387" wp14:editId="53BCF388">
                <wp:extent cx="1562100" cy="457200"/>
                <wp:effectExtent l="0" t="0" r="0" b="0"/>
                <wp:docPr id="1" name="Bild 1" descr="Skolverkets logoty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kolverkets logoty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3BCF373" w14:textId="77777777" w:rsidR="009405F7" w:rsidRPr="00BE15D9" w:rsidRDefault="009405F7" w:rsidP="00FC2C8C"/>
      </w:tc>
    </w:tr>
    <w:tr w:rsidR="009405F7" w:rsidRPr="00BE15D9" w14:paraId="53BCF379" w14:textId="77777777" w:rsidTr="00416E80">
      <w:trPr>
        <w:trHeight w:val="563"/>
      </w:trPr>
      <w:tc>
        <w:tcPr>
          <w:tcW w:w="4295" w:type="dxa"/>
          <w:tcBorders>
            <w:bottom w:val="nil"/>
          </w:tcBorders>
        </w:tcPr>
        <w:p w14:paraId="53BCF375" w14:textId="77777777" w:rsidR="009405F7" w:rsidRPr="00BE15D9" w:rsidRDefault="009405F7" w:rsidP="00FC2C8C">
          <w:pPr>
            <w:pStyle w:val="Sidhuvud"/>
          </w:pPr>
          <w:r>
            <w:t>2011-11-24</w:t>
          </w:r>
        </w:p>
        <w:p w14:paraId="53BCF376" w14:textId="77777777" w:rsidR="009405F7" w:rsidRPr="00BE15D9" w:rsidRDefault="009405F7" w:rsidP="00FC2C8C">
          <w:pPr>
            <w:pStyle w:val="Sidhuvud"/>
          </w:pPr>
          <w:r w:rsidRPr="00BE15D9">
            <w:fldChar w:fldCharType="begin"/>
          </w:r>
          <w:r w:rsidRPr="00BE15D9">
            <w:instrText xml:space="preserve"> PAGE </w:instrText>
          </w:r>
          <w:r w:rsidRPr="00BE15D9">
            <w:fldChar w:fldCharType="separate"/>
          </w:r>
          <w:r>
            <w:rPr>
              <w:noProof/>
            </w:rPr>
            <w:t>1</w:t>
          </w:r>
          <w:r w:rsidRPr="00BE15D9">
            <w:fldChar w:fldCharType="end"/>
          </w:r>
          <w:r w:rsidRPr="00BE15D9">
            <w:t xml:space="preserve"> (</w:t>
          </w:r>
          <w:r w:rsidR="00FB0203">
            <w:rPr>
              <w:noProof/>
            </w:rPr>
            <w:fldChar w:fldCharType="begin"/>
          </w:r>
          <w:r w:rsidR="00FB0203">
            <w:rPr>
              <w:noProof/>
            </w:rPr>
            <w:instrText xml:space="preserve"> NUMPAGES </w:instrText>
          </w:r>
          <w:r w:rsidR="00FB0203">
            <w:rPr>
              <w:noProof/>
            </w:rPr>
            <w:fldChar w:fldCharType="separate"/>
          </w:r>
          <w:r w:rsidR="008D7F52">
            <w:rPr>
              <w:noProof/>
            </w:rPr>
            <w:t>2</w:t>
          </w:r>
          <w:r w:rsidR="00FB0203">
            <w:rPr>
              <w:noProof/>
            </w:rPr>
            <w:fldChar w:fldCharType="end"/>
          </w:r>
          <w:r w:rsidRPr="00BE15D9">
            <w:t>)</w:t>
          </w:r>
        </w:p>
        <w:p w14:paraId="53BCF377" w14:textId="77777777" w:rsidR="009405F7" w:rsidRPr="00BE15D9" w:rsidRDefault="009405F7" w:rsidP="00FC2C8C">
          <w:pPr>
            <w:pStyle w:val="Sidhuvud"/>
          </w:pPr>
          <w:r w:rsidRPr="00BE15D9">
            <w:t xml:space="preserve">Dnr </w:t>
          </w:r>
        </w:p>
      </w:tc>
      <w:tc>
        <w:tcPr>
          <w:tcW w:w="3826" w:type="dxa"/>
          <w:tcBorders>
            <w:bottom w:val="nil"/>
          </w:tcBorders>
        </w:tcPr>
        <w:p w14:paraId="53BCF378" w14:textId="77777777" w:rsidR="009405F7" w:rsidRPr="00BE15D9" w:rsidRDefault="009405F7" w:rsidP="00416E80">
          <w:pPr>
            <w:pStyle w:val="Sidhuvud"/>
            <w:jc w:val="right"/>
          </w:pPr>
        </w:p>
      </w:tc>
    </w:tr>
  </w:tbl>
  <w:p w14:paraId="53BCF37A" w14:textId="77777777" w:rsidR="009405F7" w:rsidRPr="00BE15D9" w:rsidRDefault="009405F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95"/>
      <w:gridCol w:w="3826"/>
    </w:tblGrid>
    <w:tr w:rsidR="009405F7" w:rsidRPr="00BE15D9" w14:paraId="53BCF37D" w14:textId="77777777">
      <w:trPr>
        <w:trHeight w:val="851"/>
      </w:trPr>
      <w:tc>
        <w:tcPr>
          <w:tcW w:w="4295" w:type="dxa"/>
        </w:tcPr>
        <w:p w14:paraId="53BCF37B" w14:textId="77777777" w:rsidR="009405F7" w:rsidRPr="00BE15D9" w:rsidRDefault="009405F7" w:rsidP="002C4296">
          <w:pPr>
            <w:pStyle w:val="Sidhuvud"/>
            <w:rPr>
              <w:lang w:val="de-DE"/>
            </w:rPr>
          </w:pPr>
        </w:p>
      </w:tc>
      <w:tc>
        <w:tcPr>
          <w:tcW w:w="3826" w:type="dxa"/>
          <w:vAlign w:val="center"/>
        </w:tcPr>
        <w:p w14:paraId="53BCF37C" w14:textId="77777777" w:rsidR="009405F7" w:rsidRPr="00BE15D9" w:rsidRDefault="009405F7" w:rsidP="002C4296">
          <w:pPr>
            <w:pStyle w:val="Dokumentnamn"/>
            <w:jc w:val="right"/>
            <w:rPr>
              <w:color w:val="808080"/>
            </w:rPr>
          </w:pPr>
          <w:r>
            <w:rPr>
              <w:color w:val="808080"/>
            </w:rPr>
            <w:t xml:space="preserve"> </w:t>
          </w:r>
        </w:p>
      </w:tc>
    </w:tr>
    <w:tr w:rsidR="009405F7" w:rsidRPr="00BE15D9" w14:paraId="53BCF380" w14:textId="77777777">
      <w:trPr>
        <w:trHeight w:val="563"/>
      </w:trPr>
      <w:tc>
        <w:tcPr>
          <w:tcW w:w="4295" w:type="dxa"/>
          <w:tcBorders>
            <w:bottom w:val="nil"/>
          </w:tcBorders>
        </w:tcPr>
        <w:p w14:paraId="53BCF37E" w14:textId="77777777" w:rsidR="009405F7" w:rsidRPr="00BE15D9" w:rsidRDefault="009405F7" w:rsidP="002C4296">
          <w:pPr>
            <w:pStyle w:val="Sidhuvud"/>
            <w:jc w:val="right"/>
            <w:rPr>
              <w:rStyle w:val="Sidnummer"/>
            </w:rPr>
          </w:pPr>
        </w:p>
      </w:tc>
      <w:tc>
        <w:tcPr>
          <w:tcW w:w="3826" w:type="dxa"/>
          <w:tcBorders>
            <w:bottom w:val="nil"/>
          </w:tcBorders>
        </w:tcPr>
        <w:p w14:paraId="53BCF37F" w14:textId="77777777" w:rsidR="009405F7" w:rsidRPr="00BE15D9" w:rsidRDefault="009405F7" w:rsidP="002C4296">
          <w:pPr>
            <w:pStyle w:val="Sidhuvud"/>
            <w:jc w:val="right"/>
          </w:pPr>
        </w:p>
      </w:tc>
    </w:tr>
  </w:tbl>
  <w:p w14:paraId="53BCF381" w14:textId="77777777" w:rsidR="009405F7" w:rsidRPr="00BE15D9" w:rsidRDefault="009405F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40" w:type="dxa"/>
      <w:tblInd w:w="-89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40"/>
    </w:tblGrid>
    <w:tr w:rsidR="009405F7" w:rsidRPr="00BE15D9" w14:paraId="53BCF383" w14:textId="77777777" w:rsidTr="00A94EDC">
      <w:trPr>
        <w:cantSplit/>
        <w:trHeight w:val="893"/>
      </w:trPr>
      <w:tc>
        <w:tcPr>
          <w:tcW w:w="9240" w:type="dxa"/>
        </w:tcPr>
        <w:p w14:paraId="53BCF382" w14:textId="77777777" w:rsidR="009405F7" w:rsidRPr="00BE15D9" w:rsidRDefault="009405F7" w:rsidP="002C4296">
          <w:pPr>
            <w:pStyle w:val="Adressat"/>
          </w:pPr>
        </w:p>
      </w:tc>
    </w:tr>
  </w:tbl>
  <w:p w14:paraId="53BCF384" w14:textId="77777777" w:rsidR="009405F7" w:rsidRPr="00BE15D9" w:rsidRDefault="009405F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8CCA8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CCEA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80D1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8E17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6868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80EA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1438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9E92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CC0F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F24764"/>
    <w:lvl w:ilvl="0">
      <w:start w:val="1"/>
      <w:numFmt w:val="bullet"/>
      <w:pStyle w:val="Punktlista"/>
      <w:lvlText w:val="▪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4B01659"/>
    <w:multiLevelType w:val="hybridMultilevel"/>
    <w:tmpl w:val="2BB64B66"/>
    <w:lvl w:ilvl="0" w:tplc="041D0001">
      <w:start w:val="1"/>
      <w:numFmt w:val="bullet"/>
      <w:lvlText w:val=""/>
      <w:lvlJc w:val="left"/>
      <w:pPr>
        <w:tabs>
          <w:tab w:val="num" w:pos="-240"/>
        </w:tabs>
        <w:ind w:left="-2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abstractNum w:abstractNumId="11" w15:restartNumberingAfterBreak="0">
    <w:nsid w:val="0A187AA0"/>
    <w:multiLevelType w:val="hybridMultilevel"/>
    <w:tmpl w:val="509AB390"/>
    <w:lvl w:ilvl="0" w:tplc="041D0001">
      <w:start w:val="1"/>
      <w:numFmt w:val="bullet"/>
      <w:lvlText w:val=""/>
      <w:lvlJc w:val="left"/>
      <w:pPr>
        <w:tabs>
          <w:tab w:val="num" w:pos="-240"/>
        </w:tabs>
        <w:ind w:left="-2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abstractNum w:abstractNumId="12" w15:restartNumberingAfterBreak="0">
    <w:nsid w:val="14BA5588"/>
    <w:multiLevelType w:val="hybridMultilevel"/>
    <w:tmpl w:val="38F0C962"/>
    <w:lvl w:ilvl="0" w:tplc="041D0001">
      <w:start w:val="1"/>
      <w:numFmt w:val="bullet"/>
      <w:lvlText w:val=""/>
      <w:lvlJc w:val="left"/>
      <w:pPr>
        <w:tabs>
          <w:tab w:val="num" w:pos="-240"/>
        </w:tabs>
        <w:ind w:left="-2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abstractNum w:abstractNumId="13" w15:restartNumberingAfterBreak="0">
    <w:nsid w:val="1A7B0A5C"/>
    <w:multiLevelType w:val="hybridMultilevel"/>
    <w:tmpl w:val="05AE321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abstractNum w:abstractNumId="14" w15:restartNumberingAfterBreak="0">
    <w:nsid w:val="1C701E59"/>
    <w:multiLevelType w:val="multilevel"/>
    <w:tmpl w:val="87D43E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abstractNum w:abstractNumId="15" w15:restartNumberingAfterBreak="0">
    <w:nsid w:val="20E82D3B"/>
    <w:multiLevelType w:val="hybridMultilevel"/>
    <w:tmpl w:val="E12E426A"/>
    <w:lvl w:ilvl="0" w:tplc="041D0001">
      <w:start w:val="1"/>
      <w:numFmt w:val="bullet"/>
      <w:lvlText w:val=""/>
      <w:lvlJc w:val="left"/>
      <w:pPr>
        <w:tabs>
          <w:tab w:val="num" w:pos="-240"/>
        </w:tabs>
        <w:ind w:left="-2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abstractNum w:abstractNumId="16" w15:restartNumberingAfterBreak="0">
    <w:nsid w:val="223F08B1"/>
    <w:multiLevelType w:val="hybridMultilevel"/>
    <w:tmpl w:val="20A60C3C"/>
    <w:lvl w:ilvl="0" w:tplc="58C63316">
      <w:start w:val="1"/>
      <w:numFmt w:val="bullet"/>
      <w:pStyle w:val="Strecksats"/>
      <w:lvlText w:val="–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F13B9"/>
    <w:multiLevelType w:val="hybridMultilevel"/>
    <w:tmpl w:val="94A4FBE2"/>
    <w:lvl w:ilvl="0" w:tplc="041D0001">
      <w:start w:val="1"/>
      <w:numFmt w:val="bullet"/>
      <w:lvlText w:val=""/>
      <w:lvlJc w:val="left"/>
      <w:pPr>
        <w:tabs>
          <w:tab w:val="num" w:pos="-240"/>
        </w:tabs>
        <w:ind w:left="-2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abstractNum w:abstractNumId="18" w15:restartNumberingAfterBreak="0">
    <w:nsid w:val="50F92548"/>
    <w:multiLevelType w:val="hybridMultilevel"/>
    <w:tmpl w:val="D0E806E4"/>
    <w:lvl w:ilvl="0" w:tplc="041D0001">
      <w:start w:val="1"/>
      <w:numFmt w:val="bullet"/>
      <w:lvlText w:val=""/>
      <w:lvlJc w:val="left"/>
      <w:pPr>
        <w:tabs>
          <w:tab w:val="num" w:pos="-240"/>
        </w:tabs>
        <w:ind w:left="-2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abstractNum w:abstractNumId="19" w15:restartNumberingAfterBreak="0">
    <w:nsid w:val="52012B6B"/>
    <w:multiLevelType w:val="hybridMultilevel"/>
    <w:tmpl w:val="EC647C74"/>
    <w:lvl w:ilvl="0" w:tplc="041D0001">
      <w:start w:val="1"/>
      <w:numFmt w:val="bullet"/>
      <w:lvlText w:val=""/>
      <w:lvlJc w:val="left"/>
      <w:pPr>
        <w:tabs>
          <w:tab w:val="num" w:pos="-240"/>
        </w:tabs>
        <w:ind w:left="-2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abstractNum w:abstractNumId="20" w15:restartNumberingAfterBreak="0">
    <w:nsid w:val="58421F1C"/>
    <w:multiLevelType w:val="hybridMultilevel"/>
    <w:tmpl w:val="340E7510"/>
    <w:lvl w:ilvl="0" w:tplc="041D0001">
      <w:start w:val="1"/>
      <w:numFmt w:val="bullet"/>
      <w:lvlText w:val=""/>
      <w:lvlJc w:val="left"/>
      <w:pPr>
        <w:tabs>
          <w:tab w:val="num" w:pos="-240"/>
        </w:tabs>
        <w:ind w:left="-2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abstractNum w:abstractNumId="21" w15:restartNumberingAfterBreak="0">
    <w:nsid w:val="59BF425F"/>
    <w:multiLevelType w:val="hybridMultilevel"/>
    <w:tmpl w:val="67FA6FAA"/>
    <w:lvl w:ilvl="0" w:tplc="ADA4E8FA">
      <w:numFmt w:val="bullet"/>
      <w:lvlText w:val="-"/>
      <w:lvlJc w:val="left"/>
      <w:pPr>
        <w:ind w:left="720" w:hanging="360"/>
      </w:pPr>
      <w:rPr>
        <w:rFonts w:ascii="FranklinGothicLT-Book" w:eastAsia="Times New Roman" w:hAnsi="FranklinGothicLT-Book" w:cs="FranklinGothicLT-Book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8"/>
  </w:num>
  <w:num w:numId="13">
    <w:abstractNumId w:val="20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9"/>
  </w:num>
  <w:num w:numId="19">
    <w:abstractNumId w:val="17"/>
  </w:num>
  <w:num w:numId="20">
    <w:abstractNumId w:val="10"/>
  </w:num>
  <w:num w:numId="21">
    <w:abstractNumId w:val="1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c3_dlg_cap¤dialog_¤TemplateDialog¤Svenska" w:val="Brev, beslut etc."/>
    <w:docVar w:name="stc3_dlg_cap¤frame_¤&lt;new&gt;2¤Svenska" w:val="Gå vidare till steg 2"/>
    <w:docVar w:name="stc3_dlg_cap¤frame_¤&lt;new&gt;5¤Svenska" w:val="Nu är det klart! "/>
    <w:docVar w:name="stc3_dlg_cap¤frame_¤&lt;new&gt;6¤Svenska" w:val="Gå vidare till steg 3"/>
    <w:docVar w:name="stc3_dlg_cap¤step_¤&lt;new&gt;¤Svenska" w:val="Steg 1"/>
    <w:docVar w:name="stc3_dlg_cap¤step_¤&lt;new&gt;1¤Svenska" w:val="Steg 2"/>
    <w:docVar w:name="stc3_dlg_cap¤step_¤&lt;new&gt;2¤Svenska" w:val="Steg 3"/>
    <w:docVar w:name="stc3_dlg_desc¤note_¤&lt;new&gt;¤Svenska" w:val="Där bestämmer du vilka som ska skriva under!"/>
    <w:docVar w:name="stc3_dlg_desc¤note_¤&lt;new&gt;1¤Svenska" w:val="Där talar du om ifall någon ska ha kopia eller om det följer med bilagor."/>
    <w:docVar w:name="stc3_dlg_desc¤note_¤&lt;new&gt;2¤Svenska" w:val="Tryck på ok!"/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o1_¤Org1"/>
    <w:docVar w:name="stc3_dlg_element¤01¤01¤01¤03" w:val="dl_¤DocLanguage"/>
    <w:docVar w:name="stc3_dlg_element¤01¤01¤01¤04" w:val="ds_¤Dokumentnamn"/>
    <w:docVar w:name="stc3_dlg_element¤01¤01¤01¤05" w:val="ds_¤Dokumentdatum"/>
    <w:docVar w:name="stc3_dlg_element¤01¤01¤01¤06" w:val="oa_¤Dnr"/>
    <w:docVar w:name="stc3_dlg_element¤01¤01¤01¤07" w:val="ds_¤Dnr"/>
    <w:docVar w:name="stc3_dlg_element¤01¤01¤01¤08" w:val="ds_¤Mottagare"/>
    <w:docVar w:name="stc3_dlg_element¤01¤01¤01¤09" w:val="ds_¤Ärendemening"/>
    <w:docVar w:name="stc3_dlg_element¤01¤01¤01¤10" w:val="ds_¤Hälsningsfraser"/>
    <w:docVar w:name="stc3_dlg_element¤01¤01¤02" w:val="frame_¤&lt;new&gt;2"/>
    <w:docVar w:name="stc3_dlg_element¤01¤01¤02¤01" w:val="note_¤&lt;new&gt;"/>
    <w:docVar w:name="stc3_dlg_element¤01¤02" w:val="step_¤&lt;new&gt;1"/>
    <w:docVar w:name="stc3_dlg_element¤01¤02¤01" w:val="frame_¤&lt;new&gt;1"/>
    <w:docVar w:name="stc3_dlg_element¤01¤02¤01¤01" w:val="oa_¤Endast_din_egen_underskrift"/>
    <w:docVar w:name="stc3_dlg_element¤01¤02¤01¤02" w:val="oa_¤Beslutande"/>
    <w:docVar w:name="stc3_dlg_element¤01¤02¤01¤03" w:val="ds_¤Beslutande"/>
    <w:docVar w:name="stc3_dlg_element¤01¤02¤01¤04" w:val="ds_¤Beslutandes_titel"/>
    <w:docVar w:name="stc3_dlg_element¤01¤02¤02" w:val="frame_¤&lt;new&gt;6"/>
    <w:docVar w:name="stc3_dlg_element¤01¤02¤02¤01" w:val="note_¤&lt;new&gt;1"/>
    <w:docVar w:name="stc3_dlg_element¤01¤03" w:val="step_¤&lt;new&gt;2"/>
    <w:docVar w:name="stc3_dlg_element¤01¤03¤01" w:val="frame_¤&lt;new&gt;4"/>
    <w:docVar w:name="stc3_dlg_element¤01¤03¤01¤01" w:val="oa_¤Kopia_till"/>
    <w:docVar w:name="stc3_dlg_element¤01¤03¤01¤02" w:val="ds_¤Kopia_till"/>
    <w:docVar w:name="stc3_dlg_element¤01¤03¤01¤03" w:val="oa_¤Bilagor"/>
    <w:docVar w:name="stc3_dlg_element¤01¤03¤01¤04" w:val="ds_¤Bilagor"/>
    <w:docVar w:name="stc3_dlg_element¤01¤03¤02" w:val="frame_¤&lt;new&gt;5"/>
    <w:docVar w:name="stc3_dlg_element¤01¤03¤02¤01" w:val="note_¤&lt;new&gt;2"/>
    <w:docVar w:name="stc3_dlg_element¤01¤03¤02¤02" w:val="dl_¤Dokumentdatum"/>
    <w:docVar w:name="stc3_dlg_rowcount¤ds_¤Beslutande" w:val="1"/>
    <w:docVar w:name="stc3_dlg_rowcount¤ds_¤Beslutandes_titel" w:val="1"/>
    <w:docVar w:name="stc3_dlg_rowcount¤ds_¤Bilagor" w:val="5"/>
    <w:docVar w:name="stc3_dlg_rowcount¤ds_¤Dnr" w:val="1"/>
    <w:docVar w:name="stc3_dlg_rowcount¤ds_¤Kopia_till" w:val="6"/>
    <w:docVar w:name="stc3_dlg_rowcount¤ds_¤Mottagare" w:val="5"/>
    <w:docVar w:name="stc3_dlg_rowcount¤ds_¤Ärendemening" w:val="1"/>
    <w:docVar w:name="stc3_dlg_show_dlg_descr¤dialog_¤TemplateDialog" w:val="False"/>
    <w:docVar w:name="stc3_dlg_show_step_descr¤dialog_¤TemplateDialog" w:val="False"/>
    <w:docVar w:name="stc3_dlg_type¤dl_¤DocLanguage" w:val="9"/>
    <w:docVar w:name="stc3_dlg_type¤dl_¤Dokumentdatum" w:val="6"/>
    <w:docVar w:name="stc3_dlg_type¤ds_¤Beslutande" w:val="1"/>
    <w:docVar w:name="stc3_dlg_type¤ds_¤Beslutandes_titel" w:val="1"/>
    <w:docVar w:name="stc3_dlg_type¤ds_¤Bilagor" w:val="1"/>
    <w:docVar w:name="stc3_dlg_type¤ds_¤Dnr" w:val="1"/>
    <w:docVar w:name="stc3_dlg_type¤ds_¤Dokumentdatum" w:val="6"/>
    <w:docVar w:name="stc3_dlg_type¤ds_¤Dokumentnamn" w:val="2"/>
    <w:docVar w:name="stc3_dlg_type¤ds_¤Hälsningsfraser" w:val="2"/>
    <w:docVar w:name="stc3_dlg_type¤ds_¤Kopia_till" w:val="1"/>
    <w:docVar w:name="stc3_dlg_type¤ds_¤Mottagare" w:val="1"/>
    <w:docVar w:name="stc3_dlg_type¤ds_¤Ärendemening" w:val="1"/>
    <w:docVar w:name="stc3_dlg_type¤note_¤&lt;new&gt;" w:val="7"/>
    <w:docVar w:name="stc3_dlg_type¤note_¤&lt;new&gt;1" w:val="7"/>
    <w:docVar w:name="stc3_dlg_type¤note_¤&lt;new&gt;2" w:val="7"/>
    <w:docVar w:name="stc3_dlg_type¤o1_¤Org1" w:val="9"/>
    <w:docVar w:name="stc3_dlg_type¤oa_¤Beslutande" w:val="5"/>
    <w:docVar w:name="stc3_dlg_type¤oa_¤Bilagor" w:val="4"/>
    <w:docVar w:name="stc3_dlg_type¤oa_¤Dnr" w:val="4"/>
    <w:docVar w:name="stc3_dlg_type¤oa_¤Endast_din_egen_underskrift" w:val="5"/>
    <w:docVar w:name="stc3_dlg_type¤oa_¤Kopia_till" w:val="4"/>
    <w:docVar w:name="stc3_dlg_type¤pr_¤Profile" w:val="10"/>
    <w:docVar w:name="stc3_DM" w:val="0"/>
  </w:docVars>
  <w:rsids>
    <w:rsidRoot w:val="00BE15D9"/>
    <w:rsid w:val="0004025A"/>
    <w:rsid w:val="00044F05"/>
    <w:rsid w:val="0004571B"/>
    <w:rsid w:val="00055F79"/>
    <w:rsid w:val="000578D5"/>
    <w:rsid w:val="00060F9C"/>
    <w:rsid w:val="000634FD"/>
    <w:rsid w:val="00065399"/>
    <w:rsid w:val="00066203"/>
    <w:rsid w:val="00077282"/>
    <w:rsid w:val="00077900"/>
    <w:rsid w:val="00084C08"/>
    <w:rsid w:val="00086D2A"/>
    <w:rsid w:val="00091D0E"/>
    <w:rsid w:val="000965C7"/>
    <w:rsid w:val="000B2071"/>
    <w:rsid w:val="000C1814"/>
    <w:rsid w:val="000C7DA6"/>
    <w:rsid w:val="000D2BCC"/>
    <w:rsid w:val="000D45E7"/>
    <w:rsid w:val="000D6E1F"/>
    <w:rsid w:val="000E1E1B"/>
    <w:rsid w:val="000F5620"/>
    <w:rsid w:val="000F6BC4"/>
    <w:rsid w:val="001074EB"/>
    <w:rsid w:val="001115B6"/>
    <w:rsid w:val="00122D9F"/>
    <w:rsid w:val="001243B3"/>
    <w:rsid w:val="00144727"/>
    <w:rsid w:val="00144748"/>
    <w:rsid w:val="00146D82"/>
    <w:rsid w:val="001479BA"/>
    <w:rsid w:val="00152FE4"/>
    <w:rsid w:val="00184557"/>
    <w:rsid w:val="00187677"/>
    <w:rsid w:val="00195A15"/>
    <w:rsid w:val="001A1EBA"/>
    <w:rsid w:val="001A1FFD"/>
    <w:rsid w:val="001B07AD"/>
    <w:rsid w:val="001B1E54"/>
    <w:rsid w:val="001B5601"/>
    <w:rsid w:val="001B5BAD"/>
    <w:rsid w:val="001B6947"/>
    <w:rsid w:val="001D0945"/>
    <w:rsid w:val="001D4E6C"/>
    <w:rsid w:val="001F017B"/>
    <w:rsid w:val="00204275"/>
    <w:rsid w:val="00206808"/>
    <w:rsid w:val="00206FB3"/>
    <w:rsid w:val="002073DD"/>
    <w:rsid w:val="002079A1"/>
    <w:rsid w:val="002145C3"/>
    <w:rsid w:val="00216505"/>
    <w:rsid w:val="00220CD8"/>
    <w:rsid w:val="00233038"/>
    <w:rsid w:val="00244BE6"/>
    <w:rsid w:val="00253CBF"/>
    <w:rsid w:val="00255E64"/>
    <w:rsid w:val="00270883"/>
    <w:rsid w:val="00270D12"/>
    <w:rsid w:val="002749A2"/>
    <w:rsid w:val="002834AE"/>
    <w:rsid w:val="00292DD1"/>
    <w:rsid w:val="002938B2"/>
    <w:rsid w:val="002941E3"/>
    <w:rsid w:val="002A0F31"/>
    <w:rsid w:val="002A2BC7"/>
    <w:rsid w:val="002B44F5"/>
    <w:rsid w:val="002B48BC"/>
    <w:rsid w:val="002C3428"/>
    <w:rsid w:val="002C4296"/>
    <w:rsid w:val="002D26C3"/>
    <w:rsid w:val="002D4DE8"/>
    <w:rsid w:val="002D4EC0"/>
    <w:rsid w:val="002E05C1"/>
    <w:rsid w:val="002E0A74"/>
    <w:rsid w:val="00306629"/>
    <w:rsid w:val="00307CD1"/>
    <w:rsid w:val="003154A0"/>
    <w:rsid w:val="003159B6"/>
    <w:rsid w:val="00317E61"/>
    <w:rsid w:val="003370F5"/>
    <w:rsid w:val="0035425C"/>
    <w:rsid w:val="00356705"/>
    <w:rsid w:val="00361931"/>
    <w:rsid w:val="00364E7F"/>
    <w:rsid w:val="00366501"/>
    <w:rsid w:val="00383C4D"/>
    <w:rsid w:val="003A4CDA"/>
    <w:rsid w:val="003B3F14"/>
    <w:rsid w:val="003B62C0"/>
    <w:rsid w:val="003C5C10"/>
    <w:rsid w:val="003C75A8"/>
    <w:rsid w:val="003D4FA0"/>
    <w:rsid w:val="003E4D07"/>
    <w:rsid w:val="003F47FF"/>
    <w:rsid w:val="003F5500"/>
    <w:rsid w:val="00411639"/>
    <w:rsid w:val="00412F7D"/>
    <w:rsid w:val="004131B2"/>
    <w:rsid w:val="00416E80"/>
    <w:rsid w:val="004226C6"/>
    <w:rsid w:val="00423265"/>
    <w:rsid w:val="00431C34"/>
    <w:rsid w:val="00435B15"/>
    <w:rsid w:val="00441E27"/>
    <w:rsid w:val="004433F0"/>
    <w:rsid w:val="00447B22"/>
    <w:rsid w:val="00450506"/>
    <w:rsid w:val="0045380E"/>
    <w:rsid w:val="00455D7F"/>
    <w:rsid w:val="00462698"/>
    <w:rsid w:val="004759B6"/>
    <w:rsid w:val="00497F81"/>
    <w:rsid w:val="004B0C48"/>
    <w:rsid w:val="004B1218"/>
    <w:rsid w:val="004B5369"/>
    <w:rsid w:val="004C0530"/>
    <w:rsid w:val="004C23F1"/>
    <w:rsid w:val="004D562A"/>
    <w:rsid w:val="004E3CC7"/>
    <w:rsid w:val="00500488"/>
    <w:rsid w:val="005152A7"/>
    <w:rsid w:val="0053540C"/>
    <w:rsid w:val="0055044A"/>
    <w:rsid w:val="00555A64"/>
    <w:rsid w:val="00572F22"/>
    <w:rsid w:val="005916C1"/>
    <w:rsid w:val="005A2A32"/>
    <w:rsid w:val="005B1D80"/>
    <w:rsid w:val="005B5970"/>
    <w:rsid w:val="005C2D11"/>
    <w:rsid w:val="005C32BA"/>
    <w:rsid w:val="005D00CA"/>
    <w:rsid w:val="005D5E23"/>
    <w:rsid w:val="005E253E"/>
    <w:rsid w:val="005E2735"/>
    <w:rsid w:val="005F5EC9"/>
    <w:rsid w:val="005F7AB9"/>
    <w:rsid w:val="00606EDA"/>
    <w:rsid w:val="00617BAB"/>
    <w:rsid w:val="00621982"/>
    <w:rsid w:val="006237DA"/>
    <w:rsid w:val="00627C72"/>
    <w:rsid w:val="006356F3"/>
    <w:rsid w:val="00646146"/>
    <w:rsid w:val="00650A25"/>
    <w:rsid w:val="00661049"/>
    <w:rsid w:val="00661678"/>
    <w:rsid w:val="0066323F"/>
    <w:rsid w:val="00664A4A"/>
    <w:rsid w:val="006664F8"/>
    <w:rsid w:val="00693B6D"/>
    <w:rsid w:val="006A140E"/>
    <w:rsid w:val="006A2A02"/>
    <w:rsid w:val="006B3FC4"/>
    <w:rsid w:val="006B4E16"/>
    <w:rsid w:val="006C0EC3"/>
    <w:rsid w:val="006C2FAF"/>
    <w:rsid w:val="006C703B"/>
    <w:rsid w:val="006E3984"/>
    <w:rsid w:val="006F6E92"/>
    <w:rsid w:val="0070631D"/>
    <w:rsid w:val="00710FBE"/>
    <w:rsid w:val="00712D9E"/>
    <w:rsid w:val="007141D3"/>
    <w:rsid w:val="007201A1"/>
    <w:rsid w:val="00733528"/>
    <w:rsid w:val="00740843"/>
    <w:rsid w:val="00750DDC"/>
    <w:rsid w:val="00757231"/>
    <w:rsid w:val="00766F13"/>
    <w:rsid w:val="00771963"/>
    <w:rsid w:val="00780391"/>
    <w:rsid w:val="00790933"/>
    <w:rsid w:val="00792DEC"/>
    <w:rsid w:val="007952F7"/>
    <w:rsid w:val="007A5693"/>
    <w:rsid w:val="007B0302"/>
    <w:rsid w:val="007B665D"/>
    <w:rsid w:val="007D5614"/>
    <w:rsid w:val="007F59FE"/>
    <w:rsid w:val="007F7831"/>
    <w:rsid w:val="00801ED1"/>
    <w:rsid w:val="0080259E"/>
    <w:rsid w:val="00803CBE"/>
    <w:rsid w:val="00805D0F"/>
    <w:rsid w:val="00813B76"/>
    <w:rsid w:val="008255C9"/>
    <w:rsid w:val="0083310C"/>
    <w:rsid w:val="00843BA9"/>
    <w:rsid w:val="00870EEC"/>
    <w:rsid w:val="0087324E"/>
    <w:rsid w:val="0089092A"/>
    <w:rsid w:val="008A689A"/>
    <w:rsid w:val="008C28B6"/>
    <w:rsid w:val="008D7F52"/>
    <w:rsid w:val="008E0232"/>
    <w:rsid w:val="008E5A14"/>
    <w:rsid w:val="008E5BE7"/>
    <w:rsid w:val="008F4E07"/>
    <w:rsid w:val="00903A36"/>
    <w:rsid w:val="009057B1"/>
    <w:rsid w:val="009405F7"/>
    <w:rsid w:val="009428E3"/>
    <w:rsid w:val="00944555"/>
    <w:rsid w:val="00966FF4"/>
    <w:rsid w:val="009738BD"/>
    <w:rsid w:val="00975921"/>
    <w:rsid w:val="009826FE"/>
    <w:rsid w:val="00986106"/>
    <w:rsid w:val="00986E6D"/>
    <w:rsid w:val="009A455E"/>
    <w:rsid w:val="009A5A4A"/>
    <w:rsid w:val="009B54A8"/>
    <w:rsid w:val="009D509B"/>
    <w:rsid w:val="009E329C"/>
    <w:rsid w:val="009E551E"/>
    <w:rsid w:val="009F5652"/>
    <w:rsid w:val="00A00ED1"/>
    <w:rsid w:val="00A0108B"/>
    <w:rsid w:val="00A063F6"/>
    <w:rsid w:val="00A22C89"/>
    <w:rsid w:val="00A22D2E"/>
    <w:rsid w:val="00A239F1"/>
    <w:rsid w:val="00A27494"/>
    <w:rsid w:val="00A3259B"/>
    <w:rsid w:val="00A326F0"/>
    <w:rsid w:val="00A361D8"/>
    <w:rsid w:val="00A36978"/>
    <w:rsid w:val="00A42D54"/>
    <w:rsid w:val="00A435CE"/>
    <w:rsid w:val="00A61CE2"/>
    <w:rsid w:val="00A67AE6"/>
    <w:rsid w:val="00A8026F"/>
    <w:rsid w:val="00A820A6"/>
    <w:rsid w:val="00A87C9C"/>
    <w:rsid w:val="00A92B0D"/>
    <w:rsid w:val="00A94EDC"/>
    <w:rsid w:val="00A972BA"/>
    <w:rsid w:val="00AA0269"/>
    <w:rsid w:val="00AD2E50"/>
    <w:rsid w:val="00AE6257"/>
    <w:rsid w:val="00AF0A0B"/>
    <w:rsid w:val="00B1729F"/>
    <w:rsid w:val="00B24871"/>
    <w:rsid w:val="00B35126"/>
    <w:rsid w:val="00B42AF7"/>
    <w:rsid w:val="00B659CB"/>
    <w:rsid w:val="00B70F10"/>
    <w:rsid w:val="00B73220"/>
    <w:rsid w:val="00B73AB5"/>
    <w:rsid w:val="00B73FF4"/>
    <w:rsid w:val="00B77019"/>
    <w:rsid w:val="00B8695D"/>
    <w:rsid w:val="00BA6741"/>
    <w:rsid w:val="00BA6AC4"/>
    <w:rsid w:val="00BB4588"/>
    <w:rsid w:val="00BB6631"/>
    <w:rsid w:val="00BD22E1"/>
    <w:rsid w:val="00BD27E0"/>
    <w:rsid w:val="00BD4AAF"/>
    <w:rsid w:val="00BD6BAB"/>
    <w:rsid w:val="00BE138F"/>
    <w:rsid w:val="00BE15D9"/>
    <w:rsid w:val="00BE234C"/>
    <w:rsid w:val="00BE4D90"/>
    <w:rsid w:val="00BE5F74"/>
    <w:rsid w:val="00BF5FEE"/>
    <w:rsid w:val="00BF7777"/>
    <w:rsid w:val="00C02887"/>
    <w:rsid w:val="00C101A5"/>
    <w:rsid w:val="00C136CE"/>
    <w:rsid w:val="00C205BB"/>
    <w:rsid w:val="00C23B7B"/>
    <w:rsid w:val="00C272A3"/>
    <w:rsid w:val="00C43387"/>
    <w:rsid w:val="00C4789A"/>
    <w:rsid w:val="00C5698B"/>
    <w:rsid w:val="00C654CB"/>
    <w:rsid w:val="00C665F7"/>
    <w:rsid w:val="00C72D2B"/>
    <w:rsid w:val="00C74519"/>
    <w:rsid w:val="00C7453C"/>
    <w:rsid w:val="00C760ED"/>
    <w:rsid w:val="00C76BDD"/>
    <w:rsid w:val="00C848D5"/>
    <w:rsid w:val="00C86536"/>
    <w:rsid w:val="00C913D0"/>
    <w:rsid w:val="00CB28CF"/>
    <w:rsid w:val="00CB5578"/>
    <w:rsid w:val="00CC161B"/>
    <w:rsid w:val="00CD154E"/>
    <w:rsid w:val="00CD1CDE"/>
    <w:rsid w:val="00CE7B86"/>
    <w:rsid w:val="00CF3580"/>
    <w:rsid w:val="00D00DC8"/>
    <w:rsid w:val="00D031FD"/>
    <w:rsid w:val="00D0474C"/>
    <w:rsid w:val="00D13312"/>
    <w:rsid w:val="00D16904"/>
    <w:rsid w:val="00D17D06"/>
    <w:rsid w:val="00D21869"/>
    <w:rsid w:val="00D3211C"/>
    <w:rsid w:val="00D36069"/>
    <w:rsid w:val="00D43487"/>
    <w:rsid w:val="00D44D6B"/>
    <w:rsid w:val="00D51848"/>
    <w:rsid w:val="00D5213D"/>
    <w:rsid w:val="00D65512"/>
    <w:rsid w:val="00D750A5"/>
    <w:rsid w:val="00D80320"/>
    <w:rsid w:val="00D8151B"/>
    <w:rsid w:val="00D827FA"/>
    <w:rsid w:val="00D96717"/>
    <w:rsid w:val="00DB2B58"/>
    <w:rsid w:val="00DB2E3A"/>
    <w:rsid w:val="00DD0AB2"/>
    <w:rsid w:val="00DD124A"/>
    <w:rsid w:val="00DD25B4"/>
    <w:rsid w:val="00DE2EC1"/>
    <w:rsid w:val="00E07C2B"/>
    <w:rsid w:val="00E15D48"/>
    <w:rsid w:val="00E21715"/>
    <w:rsid w:val="00E32A8C"/>
    <w:rsid w:val="00E50823"/>
    <w:rsid w:val="00E53771"/>
    <w:rsid w:val="00E752CB"/>
    <w:rsid w:val="00E90263"/>
    <w:rsid w:val="00E9444B"/>
    <w:rsid w:val="00E97B57"/>
    <w:rsid w:val="00EA1E47"/>
    <w:rsid w:val="00EA6687"/>
    <w:rsid w:val="00EB2F62"/>
    <w:rsid w:val="00EB6DE8"/>
    <w:rsid w:val="00EB75E5"/>
    <w:rsid w:val="00ED3093"/>
    <w:rsid w:val="00EE1041"/>
    <w:rsid w:val="00EE133C"/>
    <w:rsid w:val="00EF5220"/>
    <w:rsid w:val="00F059DF"/>
    <w:rsid w:val="00F10691"/>
    <w:rsid w:val="00F174C0"/>
    <w:rsid w:val="00F17D58"/>
    <w:rsid w:val="00F20C6E"/>
    <w:rsid w:val="00F212EF"/>
    <w:rsid w:val="00F21D1E"/>
    <w:rsid w:val="00F25ABE"/>
    <w:rsid w:val="00F26995"/>
    <w:rsid w:val="00F351B8"/>
    <w:rsid w:val="00F40ADA"/>
    <w:rsid w:val="00F44565"/>
    <w:rsid w:val="00F60A78"/>
    <w:rsid w:val="00F61B4C"/>
    <w:rsid w:val="00F9667D"/>
    <w:rsid w:val="00FA1AC8"/>
    <w:rsid w:val="00FA4794"/>
    <w:rsid w:val="00FA58E1"/>
    <w:rsid w:val="00FA745E"/>
    <w:rsid w:val="00FA7E43"/>
    <w:rsid w:val="00FB0203"/>
    <w:rsid w:val="00FB353D"/>
    <w:rsid w:val="00FB4B4B"/>
    <w:rsid w:val="00FB7B04"/>
    <w:rsid w:val="00FC07DC"/>
    <w:rsid w:val="00FC2C8C"/>
    <w:rsid w:val="00FC3F59"/>
    <w:rsid w:val="00FC65A2"/>
    <w:rsid w:val="00FD0AA1"/>
    <w:rsid w:val="00FD0C5F"/>
    <w:rsid w:val="00FD2084"/>
    <w:rsid w:val="00FD593E"/>
    <w:rsid w:val="00FE4C9F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53BCF2AD"/>
  <w15:docId w15:val="{8877DF7C-B6A8-4A8D-B16B-72CD4205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620"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Brdtext"/>
    <w:qFormat/>
    <w:rsid w:val="000F5620"/>
    <w:pPr>
      <w:keepNext/>
      <w:spacing w:before="240" w:after="240"/>
      <w:outlineLvl w:val="0"/>
    </w:pPr>
    <w:rPr>
      <w:rFonts w:ascii="Arial" w:hAnsi="Arial" w:cs="Arial"/>
      <w:b/>
      <w:bCs/>
      <w:kern w:val="32"/>
      <w:szCs w:val="32"/>
    </w:rPr>
  </w:style>
  <w:style w:type="paragraph" w:styleId="Rubrik2">
    <w:name w:val="heading 2"/>
    <w:basedOn w:val="Rubrik1"/>
    <w:next w:val="Brdtext"/>
    <w:qFormat/>
    <w:rsid w:val="000F5620"/>
    <w:pPr>
      <w:spacing w:after="60"/>
      <w:outlineLvl w:val="1"/>
    </w:pPr>
    <w:rPr>
      <w:bCs w:val="0"/>
      <w:iCs/>
      <w:sz w:val="20"/>
      <w:szCs w:val="28"/>
    </w:rPr>
  </w:style>
  <w:style w:type="paragraph" w:styleId="Rubrik3">
    <w:name w:val="heading 3"/>
    <w:basedOn w:val="Rubrik2"/>
    <w:next w:val="Brdtext"/>
    <w:qFormat/>
    <w:rsid w:val="000F5620"/>
    <w:pPr>
      <w:spacing w:before="120"/>
      <w:outlineLvl w:val="2"/>
    </w:pPr>
    <w:rPr>
      <w:b w:val="0"/>
      <w:bCs/>
      <w:i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0F5620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Sidfot">
    <w:name w:val="footer"/>
    <w:basedOn w:val="Normal"/>
    <w:rsid w:val="000F5620"/>
    <w:pPr>
      <w:tabs>
        <w:tab w:val="center" w:pos="4536"/>
        <w:tab w:val="right" w:pos="9072"/>
      </w:tabs>
    </w:pPr>
    <w:rPr>
      <w:rFonts w:ascii="Arial" w:hAnsi="Arial"/>
      <w:sz w:val="14"/>
    </w:rPr>
  </w:style>
  <w:style w:type="paragraph" w:customStyle="1" w:styleId="Ledtext">
    <w:name w:val="Ledtext"/>
    <w:basedOn w:val="Normal"/>
    <w:rsid w:val="00FC3F59"/>
    <w:rPr>
      <w:rFonts w:ascii="ITCFranklinGothic LT Book" w:hAnsi="ITCFranklinGothic LT Book"/>
      <w:sz w:val="16"/>
    </w:rPr>
  </w:style>
  <w:style w:type="paragraph" w:styleId="Brdtext">
    <w:name w:val="Body Text"/>
    <w:basedOn w:val="Normal"/>
    <w:rsid w:val="000F5620"/>
    <w:pPr>
      <w:spacing w:after="120"/>
    </w:pPr>
  </w:style>
  <w:style w:type="character" w:styleId="Sidnummer">
    <w:name w:val="page number"/>
    <w:rsid w:val="000F5620"/>
    <w:rPr>
      <w:rFonts w:ascii="Arial" w:hAnsi="Arial"/>
      <w:sz w:val="20"/>
    </w:rPr>
  </w:style>
  <w:style w:type="paragraph" w:customStyle="1" w:styleId="Dokumentnamn">
    <w:name w:val="Dokumentnamn"/>
    <w:basedOn w:val="Normal"/>
    <w:next w:val="Normal"/>
    <w:semiHidden/>
    <w:rsid w:val="00FC2C8C"/>
    <w:pPr>
      <w:spacing w:before="360"/>
    </w:pPr>
    <w:rPr>
      <w:rFonts w:ascii="Arial" w:hAnsi="Arial"/>
      <w:color w:val="7B7D7B"/>
      <w:sz w:val="28"/>
      <w:szCs w:val="20"/>
    </w:rPr>
  </w:style>
  <w:style w:type="paragraph" w:customStyle="1" w:styleId="Adressat">
    <w:name w:val="Adressat"/>
    <w:basedOn w:val="Normal"/>
    <w:rsid w:val="000F5620"/>
    <w:rPr>
      <w:rFonts w:ascii="Arial" w:hAnsi="Arial"/>
      <w:sz w:val="20"/>
    </w:rPr>
  </w:style>
  <w:style w:type="character" w:styleId="Hyperlnk">
    <w:name w:val="Hyperlink"/>
    <w:rsid w:val="000F5620"/>
    <w:rPr>
      <w:color w:val="0000FF"/>
      <w:u w:val="single"/>
    </w:rPr>
  </w:style>
  <w:style w:type="paragraph" w:styleId="Punktlista">
    <w:name w:val="List Bullet"/>
    <w:basedOn w:val="Brdtext"/>
    <w:rsid w:val="000F5620"/>
    <w:pPr>
      <w:numPr>
        <w:numId w:val="6"/>
      </w:numPr>
    </w:pPr>
  </w:style>
  <w:style w:type="paragraph" w:styleId="Numreradlista">
    <w:name w:val="List Number"/>
    <w:basedOn w:val="Brdtext"/>
    <w:rsid w:val="000F5620"/>
    <w:pPr>
      <w:numPr>
        <w:numId w:val="1"/>
      </w:numPr>
    </w:pPr>
  </w:style>
  <w:style w:type="table" w:customStyle="1" w:styleId="Tabellformat">
    <w:name w:val="Tabellformat"/>
    <w:basedOn w:val="Normaltabell"/>
    <w:rsid w:val="000F562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ecksats">
    <w:name w:val="Strecksats"/>
    <w:basedOn w:val="Brdtext"/>
    <w:next w:val="Brdtext"/>
    <w:rsid w:val="000F5620"/>
    <w:pPr>
      <w:numPr>
        <w:numId w:val="11"/>
      </w:numPr>
      <w:ind w:left="357" w:hanging="357"/>
    </w:pPr>
  </w:style>
  <w:style w:type="paragraph" w:customStyle="1" w:styleId="Tabellrubrik">
    <w:name w:val="Tabellrubrik"/>
    <w:rsid w:val="000F5620"/>
    <w:rPr>
      <w:rFonts w:ascii="Arial" w:hAnsi="Arial"/>
      <w:b/>
      <w:szCs w:val="24"/>
    </w:rPr>
  </w:style>
  <w:style w:type="paragraph" w:customStyle="1" w:styleId="Tabelltext">
    <w:name w:val="Tabelltext"/>
    <w:basedOn w:val="Tabellrubrik"/>
    <w:rsid w:val="000F5620"/>
    <w:rPr>
      <w:b w:val="0"/>
    </w:rPr>
  </w:style>
  <w:style w:type="paragraph" w:customStyle="1" w:styleId="Hlsningsfras">
    <w:name w:val="Hälsningsfras"/>
    <w:basedOn w:val="Brdtext"/>
    <w:next w:val="Brdtext"/>
    <w:rsid w:val="000F5620"/>
    <w:pPr>
      <w:spacing w:before="360" w:after="600"/>
    </w:pPr>
    <w:rPr>
      <w:rFonts w:ascii="Arial" w:hAnsi="Arial"/>
      <w:b/>
      <w:sz w:val="20"/>
    </w:rPr>
  </w:style>
  <w:style w:type="table" w:styleId="Tabellrutnt">
    <w:name w:val="Table Grid"/>
    <w:basedOn w:val="Normaltabell"/>
    <w:rsid w:val="00A94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semiHidden/>
    <w:rsid w:val="000F5620"/>
  </w:style>
  <w:style w:type="paragraph" w:styleId="Innehll2">
    <w:name w:val="toc 2"/>
    <w:basedOn w:val="Normal"/>
    <w:next w:val="Normal"/>
    <w:autoRedefine/>
    <w:semiHidden/>
    <w:rsid w:val="000F5620"/>
  </w:style>
  <w:style w:type="paragraph" w:styleId="Innehll3">
    <w:name w:val="toc 3"/>
    <w:basedOn w:val="Normal"/>
    <w:next w:val="Normal"/>
    <w:autoRedefine/>
    <w:semiHidden/>
    <w:rsid w:val="000F5620"/>
    <w:pPr>
      <w:tabs>
        <w:tab w:val="right" w:leader="dot" w:pos="7757"/>
      </w:tabs>
    </w:pPr>
  </w:style>
  <w:style w:type="paragraph" w:styleId="Avslutandetext">
    <w:name w:val="Closing"/>
    <w:basedOn w:val="Normal"/>
    <w:rsid w:val="000F5620"/>
    <w:rPr>
      <w:rFonts w:ascii="Arial" w:hAnsi="Arial"/>
      <w:sz w:val="20"/>
    </w:rPr>
  </w:style>
  <w:style w:type="character" w:styleId="Kommentarsreferens">
    <w:name w:val="annotation reference"/>
    <w:rsid w:val="003B3F14"/>
    <w:rPr>
      <w:sz w:val="16"/>
      <w:szCs w:val="16"/>
    </w:rPr>
  </w:style>
  <w:style w:type="paragraph" w:styleId="Kommentarer">
    <w:name w:val="annotation text"/>
    <w:basedOn w:val="Normal"/>
    <w:link w:val="KommentarerChar"/>
    <w:rsid w:val="003B3F14"/>
    <w:rPr>
      <w:sz w:val="20"/>
      <w:szCs w:val="20"/>
    </w:rPr>
  </w:style>
  <w:style w:type="character" w:customStyle="1" w:styleId="KommentarerChar">
    <w:name w:val="Kommentarer Char"/>
    <w:link w:val="Kommentarer"/>
    <w:rsid w:val="003B3F14"/>
    <w:rPr>
      <w:rFonts w:ascii="Garamond" w:hAnsi="Garamond"/>
    </w:rPr>
  </w:style>
  <w:style w:type="paragraph" w:styleId="Kommentarsmne">
    <w:name w:val="annotation subject"/>
    <w:basedOn w:val="Kommentarer"/>
    <w:next w:val="Kommentarer"/>
    <w:link w:val="KommentarsmneChar"/>
    <w:rsid w:val="003B3F14"/>
    <w:rPr>
      <w:b/>
      <w:bCs/>
    </w:rPr>
  </w:style>
  <w:style w:type="character" w:customStyle="1" w:styleId="KommentarsmneChar">
    <w:name w:val="Kommentarsämne Char"/>
    <w:link w:val="Kommentarsmne"/>
    <w:rsid w:val="003B3F14"/>
    <w:rPr>
      <w:rFonts w:ascii="Garamond" w:hAnsi="Garamond"/>
      <w:b/>
      <w:bCs/>
    </w:rPr>
  </w:style>
  <w:style w:type="paragraph" w:styleId="Ballongtext">
    <w:name w:val="Balloon Text"/>
    <w:basedOn w:val="Normal"/>
    <w:link w:val="BallongtextChar"/>
    <w:rsid w:val="003B3F1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3B3F14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C23B7B"/>
    <w:pPr>
      <w:spacing w:before="100" w:beforeAutospacing="1" w:after="100" w:afterAutospacing="1"/>
    </w:pPr>
    <w:rPr>
      <w:rFonts w:ascii="Times New Roman" w:hAnsi="Times New Roman"/>
    </w:rPr>
  </w:style>
  <w:style w:type="paragraph" w:styleId="Liststycke">
    <w:name w:val="List Paragraph"/>
    <w:basedOn w:val="Normal"/>
    <w:uiPriority w:val="34"/>
    <w:qFormat/>
    <w:rsid w:val="00535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6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1056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Ärendemening</vt:lpstr>
    </vt:vector>
  </TitlesOfParts>
  <Company>Skolverket</Company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Ärendemening</dc:title>
  <dc:creator>rehemi</dc:creator>
  <cp:lastModifiedBy>Marianne Othman Häggqvist</cp:lastModifiedBy>
  <cp:revision>2</cp:revision>
  <cp:lastPrinted>2017-09-04T15:07:00Z</cp:lastPrinted>
  <dcterms:created xsi:type="dcterms:W3CDTF">2019-01-17T17:55:00Z</dcterms:created>
  <dcterms:modified xsi:type="dcterms:W3CDTF">2019-01-17T17:55:00Z</dcterms:modified>
</cp:coreProperties>
</file>