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1D77" w14:textId="09521862" w:rsidR="223313CF" w:rsidRDefault="223313CF" w:rsidP="223313CF">
      <w:pPr>
        <w:jc w:val="both"/>
      </w:pPr>
      <w:r w:rsidRPr="223313CF">
        <w:rPr>
          <w:rFonts w:ascii="Georgia" w:eastAsia="Georgia" w:hAnsi="Georgia" w:cs="Georgia"/>
          <w:b/>
          <w:bCs/>
          <w:color w:val="2A3B64"/>
          <w:sz w:val="50"/>
          <w:szCs w:val="50"/>
        </w:rPr>
        <w:t>Faktatext 2:a världskriget</w:t>
      </w:r>
    </w:p>
    <w:tbl>
      <w:tblPr>
        <w:tblW w:w="0" w:type="auto"/>
        <w:tblLayout w:type="fixed"/>
        <w:tblLook w:val="04A0" w:firstRow="1" w:lastRow="0" w:firstColumn="1" w:lastColumn="0" w:noHBand="0" w:noVBand="1"/>
      </w:tblPr>
      <w:tblGrid>
        <w:gridCol w:w="9026"/>
      </w:tblGrid>
      <w:tr w:rsidR="223313CF" w14:paraId="1B266FFF" w14:textId="77777777" w:rsidTr="389BE201">
        <w:tc>
          <w:tcPr>
            <w:tcW w:w="9026" w:type="dxa"/>
          </w:tcPr>
          <w:p w14:paraId="28AA3679" w14:textId="5ED7F222" w:rsidR="223313CF" w:rsidRDefault="223313CF" w:rsidP="223313CF">
            <w:pPr>
              <w:rPr>
                <w:rFonts w:ascii="Arial" w:eastAsia="Arial" w:hAnsi="Arial" w:cs="Arial"/>
                <w:sz w:val="24"/>
                <w:szCs w:val="24"/>
              </w:rPr>
            </w:pPr>
            <w:r w:rsidRPr="223313CF">
              <w:rPr>
                <w:rFonts w:ascii="Arial" w:eastAsia="Arial" w:hAnsi="Arial" w:cs="Arial"/>
                <w:sz w:val="24"/>
                <w:szCs w:val="24"/>
              </w:rPr>
              <w:t xml:space="preserve">Du har under </w:t>
            </w:r>
            <w:proofErr w:type="spellStart"/>
            <w:r w:rsidR="00820B39">
              <w:rPr>
                <w:rFonts w:ascii="Arial" w:eastAsia="Arial" w:hAnsi="Arial" w:cs="Arial"/>
                <w:sz w:val="24"/>
                <w:szCs w:val="24"/>
              </w:rPr>
              <w:t>höstt</w:t>
            </w:r>
            <w:r w:rsidRPr="223313CF">
              <w:rPr>
                <w:rFonts w:ascii="Arial" w:eastAsia="Arial" w:hAnsi="Arial" w:cs="Arial"/>
                <w:sz w:val="24"/>
                <w:szCs w:val="24"/>
              </w:rPr>
              <w:t>terminen</w:t>
            </w:r>
            <w:proofErr w:type="spellEnd"/>
            <w:r w:rsidRPr="223313CF">
              <w:rPr>
                <w:rFonts w:ascii="Arial" w:eastAsia="Arial" w:hAnsi="Arial" w:cs="Arial"/>
                <w:sz w:val="24"/>
                <w:szCs w:val="24"/>
              </w:rPr>
              <w:t xml:space="preserve"> lärt dig väldigt mycket om andra världskriget. Nu är det dags att sammanställa en faktatext om en betydelsefull person från kriget. Du får välja helt själv vem du ska skriva om. Det vi också övar på är att hitta källor och avgöra om de är trovärdiga eller inte.</w:t>
            </w:r>
            <w:r>
              <w:br/>
            </w:r>
          </w:p>
          <w:p w14:paraId="65CA1004" w14:textId="692230BD" w:rsidR="223313CF" w:rsidRDefault="223313CF">
            <w:r w:rsidRPr="223313CF">
              <w:rPr>
                <w:rFonts w:ascii="Arial" w:eastAsia="Arial" w:hAnsi="Arial" w:cs="Arial"/>
                <w:b/>
                <w:bCs/>
                <w:color w:val="4F6228"/>
                <w:sz w:val="24"/>
                <w:szCs w:val="24"/>
              </w:rPr>
              <w:t>I</w:t>
            </w:r>
            <w:r w:rsidRPr="223313CF">
              <w:rPr>
                <w:rFonts w:ascii="Arial" w:eastAsia="Arial" w:hAnsi="Arial" w:cs="Arial"/>
                <w:b/>
                <w:bCs/>
                <w:color w:val="0070C0"/>
                <w:sz w:val="24"/>
                <w:szCs w:val="24"/>
              </w:rPr>
              <w:t xml:space="preserve"> detta arbetsområde får du möjlighet att öva på din förmåga att:</w:t>
            </w:r>
          </w:p>
          <w:p w14:paraId="7EBBDF89" w14:textId="5244FBB7" w:rsidR="223313CF" w:rsidRDefault="223313CF" w:rsidP="223313CF">
            <w:pPr>
              <w:pStyle w:val="Liststycke"/>
              <w:numPr>
                <w:ilvl w:val="0"/>
                <w:numId w:val="2"/>
              </w:numPr>
            </w:pPr>
            <w:r w:rsidRPr="223313CF">
              <w:rPr>
                <w:rFonts w:ascii="Arial" w:eastAsia="Arial" w:hAnsi="Arial" w:cs="Arial"/>
                <w:sz w:val="20"/>
                <w:szCs w:val="20"/>
              </w:rPr>
              <w:t>Formulera dig och kommunicera i tal och skrift</w:t>
            </w:r>
          </w:p>
          <w:p w14:paraId="31D518ED" w14:textId="12D5C402" w:rsidR="223313CF" w:rsidRDefault="223313CF" w:rsidP="223313CF">
            <w:pPr>
              <w:pStyle w:val="Liststycke"/>
              <w:numPr>
                <w:ilvl w:val="0"/>
                <w:numId w:val="2"/>
              </w:numPr>
            </w:pPr>
            <w:r w:rsidRPr="223313CF">
              <w:rPr>
                <w:rFonts w:ascii="Arial" w:eastAsia="Arial" w:hAnsi="Arial" w:cs="Arial"/>
                <w:sz w:val="20"/>
                <w:szCs w:val="20"/>
              </w:rPr>
              <w:t>Anpassa språket efter olika syften, mottagare och sammanhang</w:t>
            </w:r>
          </w:p>
          <w:p w14:paraId="62948A74" w14:textId="62610B0D" w:rsidR="223313CF" w:rsidRDefault="223313CF" w:rsidP="223313CF">
            <w:pPr>
              <w:pStyle w:val="Liststycke"/>
              <w:numPr>
                <w:ilvl w:val="0"/>
                <w:numId w:val="2"/>
              </w:numPr>
            </w:pPr>
            <w:r w:rsidRPr="223313CF">
              <w:rPr>
                <w:rFonts w:ascii="Arial" w:eastAsia="Arial" w:hAnsi="Arial" w:cs="Arial"/>
                <w:sz w:val="20"/>
                <w:szCs w:val="20"/>
              </w:rPr>
              <w:t>Söka information från olika källor och värdera dessa.</w:t>
            </w:r>
            <w:r>
              <w:br/>
            </w:r>
          </w:p>
          <w:p w14:paraId="4E42C544" w14:textId="242B44B8" w:rsidR="223313CF" w:rsidRDefault="223313CF" w:rsidP="223313CF">
            <w:pPr>
              <w:rPr>
                <w:rFonts w:ascii="Arial" w:eastAsia="Arial" w:hAnsi="Arial" w:cs="Arial"/>
                <w:b/>
                <w:bCs/>
                <w:color w:val="4472C4" w:themeColor="accent1"/>
                <w:sz w:val="24"/>
                <w:szCs w:val="24"/>
              </w:rPr>
            </w:pPr>
            <w:r w:rsidRPr="223313CF">
              <w:rPr>
                <w:rFonts w:ascii="Arial" w:eastAsia="Arial" w:hAnsi="Arial" w:cs="Arial"/>
                <w:b/>
                <w:bCs/>
                <w:color w:val="4472C4" w:themeColor="accent1"/>
                <w:sz w:val="24"/>
                <w:szCs w:val="24"/>
              </w:rPr>
              <w:t>Planering (kan ändras):</w:t>
            </w:r>
          </w:p>
          <w:p w14:paraId="3765D644" w14:textId="0676405D" w:rsidR="223313CF" w:rsidRDefault="00820B39">
            <w:r>
              <w:rPr>
                <w:rFonts w:ascii="Arial" w:eastAsia="Arial" w:hAnsi="Arial" w:cs="Arial"/>
                <w:b/>
                <w:bCs/>
                <w:sz w:val="24"/>
                <w:szCs w:val="24"/>
              </w:rPr>
              <w:t xml:space="preserve">V.2 </w:t>
            </w:r>
            <w:r w:rsidR="223313CF" w:rsidRPr="223313CF">
              <w:rPr>
                <w:rFonts w:ascii="Arial" w:eastAsia="Arial" w:hAnsi="Arial" w:cs="Arial"/>
                <w:sz w:val="24"/>
                <w:szCs w:val="24"/>
              </w:rPr>
              <w:t>introduktion av arbetsområdet. Genomgång av källurval och repetition av källhänvisning. Faktasökning under lektionstid med hjälp av datorer.</w:t>
            </w:r>
          </w:p>
          <w:p w14:paraId="5C2BDDCE" w14:textId="583627CA" w:rsidR="223313CF" w:rsidRDefault="223313CF">
            <w:r w:rsidRPr="223313CF">
              <w:rPr>
                <w:rFonts w:ascii="Arial" w:eastAsia="Arial" w:hAnsi="Arial" w:cs="Arial"/>
                <w:sz w:val="24"/>
                <w:szCs w:val="24"/>
              </w:rPr>
              <w:t xml:space="preserve"> </w:t>
            </w:r>
          </w:p>
          <w:p w14:paraId="08C6EFE1" w14:textId="144D8B7F" w:rsidR="223313CF" w:rsidRDefault="223313CF">
            <w:r w:rsidRPr="223313CF">
              <w:rPr>
                <w:rFonts w:ascii="Arial" w:eastAsia="Arial" w:hAnsi="Arial" w:cs="Arial"/>
                <w:b/>
                <w:bCs/>
                <w:color w:val="4472C4" w:themeColor="accent1"/>
                <w:sz w:val="24"/>
                <w:szCs w:val="24"/>
              </w:rPr>
              <w:t>Arbetsgång</w:t>
            </w:r>
            <w:r w:rsidRPr="223313CF">
              <w:rPr>
                <w:rFonts w:ascii="Arial" w:eastAsia="Arial" w:hAnsi="Arial" w:cs="Arial"/>
                <w:b/>
                <w:bCs/>
                <w:color w:val="004000"/>
                <w:sz w:val="24"/>
                <w:szCs w:val="24"/>
              </w:rPr>
              <w:t>:</w:t>
            </w:r>
          </w:p>
          <w:p w14:paraId="5D01DF3E" w14:textId="648EC608" w:rsidR="223313CF" w:rsidRDefault="223313CF" w:rsidP="223313CF">
            <w:pPr>
              <w:pStyle w:val="Liststycke"/>
              <w:numPr>
                <w:ilvl w:val="0"/>
                <w:numId w:val="1"/>
              </w:numPr>
            </w:pPr>
            <w:r w:rsidRPr="223313CF">
              <w:rPr>
                <w:rFonts w:ascii="Arial" w:eastAsia="Arial" w:hAnsi="Arial" w:cs="Arial"/>
                <w:sz w:val="24"/>
                <w:szCs w:val="24"/>
              </w:rPr>
              <w:t>Börja med att välj ut en person att skriva om. Den kan vara en av "en av dem elaka” men det kan också vara en frihetshjälte.</w:t>
            </w:r>
          </w:p>
          <w:p w14:paraId="5BB8CA91" w14:textId="16054EE2" w:rsidR="223313CF" w:rsidRDefault="223313CF" w:rsidP="223313CF">
            <w:pPr>
              <w:ind w:left="720"/>
            </w:pPr>
            <w:r w:rsidRPr="223313CF">
              <w:rPr>
                <w:rFonts w:ascii="Arial" w:eastAsia="Arial" w:hAnsi="Arial" w:cs="Arial"/>
                <w:sz w:val="24"/>
                <w:szCs w:val="24"/>
              </w:rPr>
              <w:t xml:space="preserve"> </w:t>
            </w:r>
          </w:p>
          <w:p w14:paraId="74CBB403" w14:textId="051CFF3D" w:rsidR="223313CF" w:rsidRDefault="223313CF" w:rsidP="223313CF">
            <w:pPr>
              <w:pStyle w:val="Liststycke"/>
              <w:numPr>
                <w:ilvl w:val="0"/>
                <w:numId w:val="1"/>
              </w:numPr>
            </w:pPr>
            <w:r w:rsidRPr="223313CF">
              <w:rPr>
                <w:rFonts w:ascii="Arial" w:eastAsia="Arial" w:hAnsi="Arial" w:cs="Arial"/>
                <w:sz w:val="24"/>
                <w:szCs w:val="24"/>
              </w:rPr>
              <w:t xml:space="preserve">Sök information om din person, både om personens privatliv </w:t>
            </w:r>
            <w:proofErr w:type="gramStart"/>
            <w:r w:rsidRPr="223313CF">
              <w:rPr>
                <w:rFonts w:ascii="Arial" w:eastAsia="Arial" w:hAnsi="Arial" w:cs="Arial"/>
                <w:sz w:val="24"/>
                <w:szCs w:val="24"/>
              </w:rPr>
              <w:t>och</w:t>
            </w:r>
            <w:proofErr w:type="gramEnd"/>
            <w:r w:rsidRPr="223313CF">
              <w:rPr>
                <w:rFonts w:ascii="Arial" w:eastAsia="Arial" w:hAnsi="Arial" w:cs="Arial"/>
                <w:sz w:val="24"/>
                <w:szCs w:val="24"/>
              </w:rPr>
              <w:t xml:space="preserve"> roll i kriget – försök hitta två eller tre källor som är informativa och trovärdiga som du använder. </w:t>
            </w:r>
            <w:r>
              <w:br/>
            </w:r>
            <w:r>
              <w:br/>
            </w:r>
          </w:p>
          <w:p w14:paraId="600F3989" w14:textId="618284E3" w:rsidR="223313CF" w:rsidRDefault="223313CF" w:rsidP="223313CF">
            <w:pPr>
              <w:pStyle w:val="Liststycke"/>
              <w:numPr>
                <w:ilvl w:val="0"/>
                <w:numId w:val="1"/>
              </w:numPr>
            </w:pPr>
            <w:r w:rsidRPr="223313CF">
              <w:rPr>
                <w:rFonts w:ascii="Arial" w:eastAsia="Arial" w:hAnsi="Arial" w:cs="Arial"/>
                <w:sz w:val="24"/>
                <w:szCs w:val="24"/>
              </w:rPr>
              <w:t xml:space="preserve">Sammanställ den fakta du fått fram- var noga med att skriva om </w:t>
            </w:r>
            <w:r w:rsidRPr="223313CF">
              <w:rPr>
                <w:rFonts w:ascii="Arial" w:eastAsia="Arial" w:hAnsi="Arial" w:cs="Arial"/>
                <w:b/>
                <w:bCs/>
                <w:i/>
                <w:iCs/>
                <w:sz w:val="24"/>
                <w:szCs w:val="24"/>
              </w:rPr>
              <w:t>med dina egna ord</w:t>
            </w:r>
            <w:r w:rsidRPr="223313CF">
              <w:rPr>
                <w:rFonts w:ascii="Arial" w:eastAsia="Arial" w:hAnsi="Arial" w:cs="Arial"/>
                <w:sz w:val="24"/>
                <w:szCs w:val="24"/>
              </w:rPr>
              <w:t xml:space="preserve">. Kan du inte omformulera texten från dina källor måste du använda dig av ordagrann citering. </w:t>
            </w:r>
            <w:r>
              <w:br/>
            </w:r>
          </w:p>
          <w:p w14:paraId="7A8E977F" w14:textId="67C5A704" w:rsidR="223313CF" w:rsidRDefault="223313CF" w:rsidP="223313CF">
            <w:pPr>
              <w:pStyle w:val="Liststycke"/>
              <w:numPr>
                <w:ilvl w:val="0"/>
                <w:numId w:val="1"/>
              </w:numPr>
            </w:pPr>
            <w:r w:rsidRPr="223313CF">
              <w:rPr>
                <w:rFonts w:ascii="Arial" w:eastAsia="Arial" w:hAnsi="Arial" w:cs="Arial"/>
                <w:sz w:val="24"/>
                <w:szCs w:val="24"/>
              </w:rPr>
              <w:t>Skriv en korrekt källförteckning</w:t>
            </w:r>
            <w:r>
              <w:br/>
            </w:r>
          </w:p>
          <w:p w14:paraId="5719D632" w14:textId="3889C9CB" w:rsidR="223313CF" w:rsidRDefault="223313CF" w:rsidP="223313CF">
            <w:pPr>
              <w:pStyle w:val="Liststycke"/>
              <w:numPr>
                <w:ilvl w:val="0"/>
                <w:numId w:val="1"/>
              </w:numPr>
            </w:pPr>
            <w:r w:rsidRPr="223313CF">
              <w:rPr>
                <w:rFonts w:ascii="Arial" w:eastAsia="Arial" w:hAnsi="Arial" w:cs="Arial"/>
                <w:sz w:val="24"/>
                <w:szCs w:val="24"/>
              </w:rPr>
              <w:t xml:space="preserve">Avsluta med att skriva ett längre stycke om hur du gjorde ditt val av källor och positiva respektive negativa saker med varje källa och använd några av de källkritiska begreppen. </w:t>
            </w:r>
          </w:p>
          <w:p w14:paraId="00BE6EFC" w14:textId="02DCCA9C" w:rsidR="223313CF" w:rsidRDefault="223313CF" w:rsidP="223313CF">
            <w:pPr>
              <w:ind w:left="720"/>
              <w:rPr>
                <w:rFonts w:ascii="Arial" w:eastAsia="Arial" w:hAnsi="Arial" w:cs="Arial"/>
                <w:sz w:val="24"/>
                <w:szCs w:val="24"/>
              </w:rPr>
            </w:pPr>
            <w:r w:rsidRPr="223313CF">
              <w:rPr>
                <w:rFonts w:ascii="Arial" w:eastAsia="Arial" w:hAnsi="Arial" w:cs="Arial"/>
                <w:sz w:val="24"/>
                <w:szCs w:val="24"/>
              </w:rPr>
              <w:t>Se under rubriken källkritiska begrepp.</w:t>
            </w:r>
            <w:r>
              <w:br/>
            </w:r>
            <w:r w:rsidRPr="223313CF">
              <w:rPr>
                <w:rFonts w:ascii="Arial" w:eastAsia="Arial" w:hAnsi="Arial" w:cs="Arial"/>
                <w:sz w:val="24"/>
                <w:szCs w:val="24"/>
              </w:rPr>
              <w:t xml:space="preserve"> </w:t>
            </w:r>
            <w:r>
              <w:br/>
            </w:r>
          </w:p>
          <w:p w14:paraId="29F61C98" w14:textId="66F49141" w:rsidR="223313CF" w:rsidRDefault="223313CF" w:rsidP="223313CF">
            <w:pPr>
              <w:rPr>
                <w:rFonts w:ascii="Arial" w:eastAsia="Arial" w:hAnsi="Arial" w:cs="Arial"/>
                <w:b/>
                <w:bCs/>
                <w:color w:val="4472C4" w:themeColor="accent1"/>
                <w:sz w:val="24"/>
                <w:szCs w:val="24"/>
              </w:rPr>
            </w:pPr>
            <w:r w:rsidRPr="223313CF">
              <w:rPr>
                <w:rFonts w:ascii="Arial" w:eastAsia="Arial" w:hAnsi="Arial" w:cs="Arial"/>
                <w:b/>
                <w:bCs/>
                <w:color w:val="4472C4" w:themeColor="accent1"/>
                <w:sz w:val="24"/>
                <w:szCs w:val="24"/>
              </w:rPr>
              <w:t>Hur visar du vad du har lärt dig och hur bedöms detta?</w:t>
            </w:r>
          </w:p>
          <w:p w14:paraId="7DE1B6C6" w14:textId="1A617CC0" w:rsidR="223313CF" w:rsidRDefault="223313CF" w:rsidP="223313CF">
            <w:pPr>
              <w:pStyle w:val="Liststycke"/>
              <w:numPr>
                <w:ilvl w:val="0"/>
                <w:numId w:val="2"/>
              </w:numPr>
            </w:pPr>
            <w:r w:rsidRPr="223313CF">
              <w:rPr>
                <w:rFonts w:ascii="Arial" w:eastAsia="Arial" w:hAnsi="Arial" w:cs="Arial"/>
                <w:sz w:val="24"/>
                <w:szCs w:val="24"/>
              </w:rPr>
              <w:t xml:space="preserve">Du lämnar in en renskriven hand -eller dataskriven text där du sammanställt fakta om din person- glöm inte att källhänvisa korrekt! Som tillägg till texten </w:t>
            </w:r>
            <w:r w:rsidRPr="223313CF">
              <w:rPr>
                <w:rFonts w:ascii="Arial" w:eastAsia="Arial" w:hAnsi="Arial" w:cs="Arial"/>
                <w:sz w:val="24"/>
                <w:szCs w:val="24"/>
              </w:rPr>
              <w:lastRenderedPageBreak/>
              <w:t>motiverar du skriftligt varför du har valt de källor som finns med i texten, och för- och nackdelar med respektive källa.</w:t>
            </w:r>
          </w:p>
          <w:p w14:paraId="1904B5DB" w14:textId="13798216" w:rsidR="223313CF" w:rsidRDefault="223313CF" w:rsidP="223313CF">
            <w:pPr>
              <w:pStyle w:val="Liststycke"/>
              <w:numPr>
                <w:ilvl w:val="0"/>
                <w:numId w:val="2"/>
              </w:numPr>
            </w:pPr>
            <w:r w:rsidRPr="223313CF">
              <w:rPr>
                <w:rFonts w:ascii="Arial" w:eastAsia="Arial" w:hAnsi="Arial" w:cs="Arial"/>
                <w:b/>
                <w:bCs/>
                <w:sz w:val="24"/>
                <w:szCs w:val="24"/>
              </w:rPr>
              <w:t xml:space="preserve">Lämna in din text senast fredag den </w:t>
            </w:r>
            <w:r w:rsidR="00820B39">
              <w:rPr>
                <w:rFonts w:ascii="Arial" w:eastAsia="Arial" w:hAnsi="Arial" w:cs="Arial"/>
                <w:b/>
                <w:bCs/>
                <w:sz w:val="24"/>
                <w:szCs w:val="24"/>
              </w:rPr>
              <w:t>25/1-19</w:t>
            </w:r>
            <w:bookmarkStart w:id="0" w:name="_GoBack"/>
            <w:bookmarkEnd w:id="0"/>
          </w:p>
          <w:p w14:paraId="6FA82097" w14:textId="1D6A9B8B" w:rsidR="223313CF" w:rsidRDefault="223313CF" w:rsidP="223313CF">
            <w:pPr>
              <w:rPr>
                <w:rFonts w:ascii="Times New Roman" w:eastAsia="Times New Roman" w:hAnsi="Times New Roman" w:cs="Times New Roman"/>
                <w:color w:val="4472C4" w:themeColor="accent1"/>
                <w:sz w:val="24"/>
                <w:szCs w:val="24"/>
              </w:rPr>
            </w:pPr>
            <w:r w:rsidRPr="223313CF">
              <w:rPr>
                <w:rFonts w:ascii="Times New Roman" w:eastAsia="Times New Roman" w:hAnsi="Times New Roman" w:cs="Times New Roman"/>
                <w:color w:val="4472C4" w:themeColor="accent1"/>
                <w:sz w:val="24"/>
                <w:szCs w:val="24"/>
              </w:rPr>
              <w:t xml:space="preserve"> </w:t>
            </w:r>
          </w:p>
          <w:p w14:paraId="3DC914D3" w14:textId="0495FCFA" w:rsidR="223313CF" w:rsidRDefault="223313CF" w:rsidP="223313CF">
            <w:pPr>
              <w:rPr>
                <w:rFonts w:ascii="Arial" w:eastAsia="Arial" w:hAnsi="Arial" w:cs="Arial"/>
                <w:b/>
                <w:bCs/>
                <w:color w:val="4472C4" w:themeColor="accent1"/>
                <w:sz w:val="24"/>
                <w:szCs w:val="24"/>
              </w:rPr>
            </w:pPr>
            <w:r w:rsidRPr="223313CF">
              <w:rPr>
                <w:rFonts w:ascii="Arial" w:eastAsia="Arial" w:hAnsi="Arial" w:cs="Arial"/>
                <w:b/>
                <w:bCs/>
                <w:color w:val="4472C4" w:themeColor="accent1"/>
                <w:sz w:val="24"/>
                <w:szCs w:val="24"/>
              </w:rPr>
              <w:t>Förslag på personer att skriva faktatext om:</w:t>
            </w:r>
          </w:p>
          <w:tbl>
            <w:tblPr>
              <w:tblW w:w="0" w:type="auto"/>
              <w:tblLayout w:type="fixed"/>
              <w:tblLook w:val="04A0" w:firstRow="1" w:lastRow="0" w:firstColumn="1" w:lastColumn="0" w:noHBand="0" w:noVBand="1"/>
            </w:tblPr>
            <w:tblGrid>
              <w:gridCol w:w="2959"/>
              <w:gridCol w:w="2959"/>
              <w:gridCol w:w="2959"/>
            </w:tblGrid>
            <w:tr w:rsidR="223313CF" w14:paraId="4F0D1041" w14:textId="77777777" w:rsidTr="389BE201">
              <w:tc>
                <w:tcPr>
                  <w:tcW w:w="2959" w:type="dxa"/>
                </w:tcPr>
                <w:p w14:paraId="5D35D8FD" w14:textId="2E1EB7C4" w:rsidR="223313CF"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Anne Frank</w:t>
                  </w:r>
                </w:p>
              </w:tc>
              <w:tc>
                <w:tcPr>
                  <w:tcW w:w="2959" w:type="dxa"/>
                </w:tcPr>
                <w:p w14:paraId="164ABC41" w14:textId="6E5CC231" w:rsidR="223313CF"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Adolf Hitler</w:t>
                  </w:r>
                </w:p>
              </w:tc>
              <w:tc>
                <w:tcPr>
                  <w:tcW w:w="2959" w:type="dxa"/>
                </w:tcPr>
                <w:p w14:paraId="305389CF" w14:textId="5AE28ADA" w:rsidR="223313CF" w:rsidRDefault="00820B39" w:rsidP="389BE201">
                  <w:pPr>
                    <w:rPr>
                      <w:u w:val="single"/>
                    </w:rPr>
                  </w:pPr>
                  <w:hyperlink r:id="rId5">
                    <w:r w:rsidR="389BE201" w:rsidRPr="389BE201">
                      <w:rPr>
                        <w:rStyle w:val="Hyperlnk"/>
                        <w:rFonts w:ascii="Arial" w:eastAsia="Arial" w:hAnsi="Arial" w:cs="Arial"/>
                        <w:color w:val="000000" w:themeColor="text1"/>
                        <w:sz w:val="24"/>
                        <w:szCs w:val="24"/>
                        <w:highlight w:val="yellow"/>
                      </w:rPr>
                      <w:t>Heinrich Himmler</w:t>
                    </w:r>
                  </w:hyperlink>
                </w:p>
              </w:tc>
            </w:tr>
            <w:tr w:rsidR="223313CF" w14:paraId="564CE427" w14:textId="77777777" w:rsidTr="389BE201">
              <w:tc>
                <w:tcPr>
                  <w:tcW w:w="2959" w:type="dxa"/>
                </w:tcPr>
                <w:p w14:paraId="3A933524" w14:textId="50467578" w:rsidR="223313CF" w:rsidRDefault="00820B39" w:rsidP="389BE201">
                  <w:pPr>
                    <w:rPr>
                      <w:u w:val="single"/>
                    </w:rPr>
                  </w:pPr>
                  <w:hyperlink r:id="rId6">
                    <w:r w:rsidR="389BE201" w:rsidRPr="389BE201">
                      <w:rPr>
                        <w:rStyle w:val="Hyperlnk"/>
                        <w:rFonts w:ascii="Arial" w:eastAsia="Arial" w:hAnsi="Arial" w:cs="Arial"/>
                        <w:color w:val="000000" w:themeColor="text1"/>
                        <w:sz w:val="24"/>
                        <w:szCs w:val="24"/>
                        <w:highlight w:val="yellow"/>
                      </w:rPr>
                      <w:t>Josef Stalin</w:t>
                    </w:r>
                  </w:hyperlink>
                </w:p>
              </w:tc>
              <w:tc>
                <w:tcPr>
                  <w:tcW w:w="2959" w:type="dxa"/>
                </w:tcPr>
                <w:p w14:paraId="7ABA3138" w14:textId="06E77F75" w:rsidR="223313CF" w:rsidRDefault="00820B39" w:rsidP="389BE201">
                  <w:pPr>
                    <w:rPr>
                      <w:u w:val="single"/>
                    </w:rPr>
                  </w:pPr>
                  <w:hyperlink r:id="rId7">
                    <w:r w:rsidR="389BE201" w:rsidRPr="389BE201">
                      <w:rPr>
                        <w:rStyle w:val="Hyperlnk"/>
                        <w:rFonts w:ascii="Arial" w:eastAsia="Arial" w:hAnsi="Arial" w:cs="Arial"/>
                        <w:color w:val="000000" w:themeColor="text1"/>
                        <w:sz w:val="24"/>
                        <w:szCs w:val="24"/>
                        <w:highlight w:val="yellow"/>
                      </w:rPr>
                      <w:t>Franklin D. Roosevelt</w:t>
                    </w:r>
                  </w:hyperlink>
                </w:p>
              </w:tc>
              <w:tc>
                <w:tcPr>
                  <w:tcW w:w="2959" w:type="dxa"/>
                </w:tcPr>
                <w:p w14:paraId="0B8CC654" w14:textId="5EB454C9" w:rsidR="223313CF" w:rsidRDefault="00820B39" w:rsidP="389BE201">
                  <w:pPr>
                    <w:rPr>
                      <w:rFonts w:ascii="Arial" w:eastAsia="Arial" w:hAnsi="Arial" w:cs="Arial"/>
                      <w:color w:val="000000" w:themeColor="text1"/>
                      <w:sz w:val="24"/>
                      <w:szCs w:val="24"/>
                      <w:highlight w:val="yellow"/>
                      <w:u w:val="single"/>
                    </w:rPr>
                  </w:pPr>
                  <w:hyperlink r:id="rId8">
                    <w:r w:rsidR="389BE201" w:rsidRPr="389BE201">
                      <w:rPr>
                        <w:rStyle w:val="Hyperlnk"/>
                        <w:rFonts w:ascii="Arial" w:eastAsia="Arial" w:hAnsi="Arial" w:cs="Arial"/>
                        <w:color w:val="000000" w:themeColor="text1"/>
                        <w:sz w:val="24"/>
                        <w:szCs w:val="24"/>
                        <w:highlight w:val="yellow"/>
                      </w:rPr>
                      <w:t>Harry S. Truman</w:t>
                    </w:r>
                  </w:hyperlink>
                  <w:r w:rsidR="389BE201" w:rsidRPr="389BE201">
                    <w:rPr>
                      <w:rFonts w:ascii="Arial" w:eastAsia="Arial" w:hAnsi="Arial" w:cs="Arial"/>
                      <w:color w:val="000000" w:themeColor="text1"/>
                      <w:sz w:val="24"/>
                      <w:szCs w:val="24"/>
                      <w:highlight w:val="yellow"/>
                    </w:rPr>
                    <w:t xml:space="preserve"> </w:t>
                  </w:r>
                </w:p>
              </w:tc>
            </w:tr>
            <w:tr w:rsidR="223313CF" w14:paraId="7F1BA22D" w14:textId="77777777" w:rsidTr="389BE201">
              <w:tc>
                <w:tcPr>
                  <w:tcW w:w="2959" w:type="dxa"/>
                </w:tcPr>
                <w:p w14:paraId="49EA300A" w14:textId="7A6878E1" w:rsidR="223313CF" w:rsidRDefault="00820B39" w:rsidP="389BE201">
                  <w:pPr>
                    <w:rPr>
                      <w:u w:val="single"/>
                    </w:rPr>
                  </w:pPr>
                  <w:hyperlink r:id="rId9">
                    <w:r w:rsidR="389BE201" w:rsidRPr="389BE201">
                      <w:rPr>
                        <w:rStyle w:val="Hyperlnk"/>
                        <w:rFonts w:ascii="Arial" w:eastAsia="Arial" w:hAnsi="Arial" w:cs="Arial"/>
                        <w:color w:val="000000" w:themeColor="text1"/>
                        <w:sz w:val="24"/>
                        <w:szCs w:val="24"/>
                        <w:highlight w:val="yellow"/>
                      </w:rPr>
                      <w:t>Benito Mussolini</w:t>
                    </w:r>
                  </w:hyperlink>
                </w:p>
              </w:tc>
              <w:tc>
                <w:tcPr>
                  <w:tcW w:w="2959" w:type="dxa"/>
                </w:tcPr>
                <w:p w14:paraId="025316E0" w14:textId="0E17EC6E" w:rsidR="223313CF"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Per Albin Hansson</w:t>
                  </w:r>
                </w:p>
              </w:tc>
              <w:tc>
                <w:tcPr>
                  <w:tcW w:w="2959" w:type="dxa"/>
                </w:tcPr>
                <w:p w14:paraId="5C413BFF" w14:textId="46C1214A" w:rsidR="223313CF" w:rsidRDefault="00820B39" w:rsidP="389BE201">
                  <w:pPr>
                    <w:rPr>
                      <w:u w:val="single"/>
                    </w:rPr>
                  </w:pPr>
                  <w:hyperlink r:id="rId10">
                    <w:r w:rsidR="389BE201" w:rsidRPr="389BE201">
                      <w:rPr>
                        <w:rStyle w:val="Hyperlnk"/>
                        <w:rFonts w:ascii="Arial" w:eastAsia="Arial" w:hAnsi="Arial" w:cs="Arial"/>
                        <w:color w:val="000000" w:themeColor="text1"/>
                        <w:sz w:val="24"/>
                        <w:szCs w:val="24"/>
                        <w:highlight w:val="yellow"/>
                      </w:rPr>
                      <w:t>Hédi Fried</w:t>
                    </w:r>
                  </w:hyperlink>
                </w:p>
              </w:tc>
            </w:tr>
            <w:tr w:rsidR="223313CF" w14:paraId="3F734EC7" w14:textId="77777777" w:rsidTr="389BE201">
              <w:tc>
                <w:tcPr>
                  <w:tcW w:w="2959" w:type="dxa"/>
                </w:tcPr>
                <w:p w14:paraId="3D79AB0E" w14:textId="11B13447" w:rsidR="223313CF"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Hans Scholl</w:t>
                  </w:r>
                  <w:r w:rsidRPr="389BE201">
                    <w:rPr>
                      <w:rFonts w:ascii="Arial" w:eastAsia="Arial" w:hAnsi="Arial" w:cs="Arial"/>
                      <w:sz w:val="24"/>
                      <w:szCs w:val="24"/>
                      <w:highlight w:val="yellow"/>
                    </w:rPr>
                    <w:t xml:space="preserve"> </w:t>
                  </w:r>
                </w:p>
              </w:tc>
              <w:tc>
                <w:tcPr>
                  <w:tcW w:w="2959" w:type="dxa"/>
                </w:tcPr>
                <w:p w14:paraId="32FE9237" w14:textId="7BBBD082" w:rsidR="223313CF"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Sofie Scholl</w:t>
                  </w:r>
                </w:p>
              </w:tc>
              <w:tc>
                <w:tcPr>
                  <w:tcW w:w="2959" w:type="dxa"/>
                </w:tcPr>
                <w:p w14:paraId="214AB9A1" w14:textId="0C804384" w:rsidR="223313CF"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Raoul Wallenberg</w:t>
                  </w:r>
                </w:p>
              </w:tc>
            </w:tr>
            <w:tr w:rsidR="223313CF" w14:paraId="3D94A1F7" w14:textId="77777777" w:rsidTr="389BE201">
              <w:tc>
                <w:tcPr>
                  <w:tcW w:w="2959" w:type="dxa"/>
                </w:tcPr>
                <w:p w14:paraId="2E6770DF" w14:textId="268D7A97" w:rsidR="223313CF" w:rsidRDefault="00820B39" w:rsidP="389BE201">
                  <w:pPr>
                    <w:rPr>
                      <w:u w:val="single"/>
                    </w:rPr>
                  </w:pPr>
                  <w:hyperlink r:id="rId11">
                    <w:r w:rsidR="389BE201" w:rsidRPr="389BE201">
                      <w:rPr>
                        <w:rStyle w:val="Hyperlnk"/>
                        <w:rFonts w:ascii="Arial" w:eastAsia="Arial" w:hAnsi="Arial" w:cs="Arial"/>
                        <w:color w:val="000000" w:themeColor="text1"/>
                        <w:sz w:val="24"/>
                        <w:szCs w:val="24"/>
                        <w:highlight w:val="yellow"/>
                      </w:rPr>
                      <w:t>Winston Churchill</w:t>
                    </w:r>
                  </w:hyperlink>
                </w:p>
                <w:p w14:paraId="53E304DC" w14:textId="7385A0D9" w:rsidR="223313CF" w:rsidRDefault="389BE201" w:rsidP="389BE201">
                  <w:pPr>
                    <w:rPr>
                      <w:rFonts w:ascii="Arial" w:eastAsia="Arial" w:hAnsi="Arial" w:cs="Arial"/>
                      <w:color w:val="000000" w:themeColor="text1"/>
                      <w:sz w:val="24"/>
                      <w:szCs w:val="24"/>
                      <w:highlight w:val="yellow"/>
                      <w:u w:val="single"/>
                    </w:rPr>
                  </w:pPr>
                  <w:r w:rsidRPr="389BE201">
                    <w:rPr>
                      <w:rFonts w:ascii="Arial" w:eastAsia="Arial" w:hAnsi="Arial" w:cs="Arial"/>
                      <w:color w:val="000000" w:themeColor="text1"/>
                      <w:sz w:val="24"/>
                      <w:szCs w:val="24"/>
                      <w:highlight w:val="yellow"/>
                      <w:u w:val="single"/>
                    </w:rPr>
                    <w:t xml:space="preserve">Kejsare </w:t>
                  </w:r>
                  <w:proofErr w:type="spellStart"/>
                  <w:r w:rsidRPr="389BE201">
                    <w:rPr>
                      <w:rFonts w:ascii="Arial" w:eastAsia="Arial" w:hAnsi="Arial" w:cs="Arial"/>
                      <w:color w:val="000000" w:themeColor="text1"/>
                      <w:sz w:val="24"/>
                      <w:szCs w:val="24"/>
                      <w:highlight w:val="yellow"/>
                      <w:u w:val="single"/>
                    </w:rPr>
                    <w:t>Hirohito</w:t>
                  </w:r>
                  <w:proofErr w:type="spellEnd"/>
                </w:p>
                <w:p w14:paraId="351D86FC" w14:textId="015D57DF" w:rsidR="223313CF" w:rsidRDefault="389BE201" w:rsidP="389BE201">
                  <w:pPr>
                    <w:rPr>
                      <w:rFonts w:ascii="Arial" w:eastAsia="Arial" w:hAnsi="Arial" w:cs="Arial"/>
                      <w:color w:val="000000" w:themeColor="text1"/>
                      <w:sz w:val="24"/>
                      <w:szCs w:val="24"/>
                      <w:highlight w:val="yellow"/>
                      <w:u w:val="single"/>
                    </w:rPr>
                  </w:pPr>
                  <w:r w:rsidRPr="389BE201">
                    <w:rPr>
                      <w:rFonts w:ascii="Arial" w:eastAsia="Arial" w:hAnsi="Arial" w:cs="Arial"/>
                      <w:color w:val="000000" w:themeColor="text1"/>
                      <w:sz w:val="24"/>
                      <w:szCs w:val="24"/>
                      <w:highlight w:val="yellow"/>
                      <w:u w:val="single"/>
                    </w:rPr>
                    <w:t>Bernard Montgomery</w:t>
                  </w:r>
                </w:p>
                <w:p w14:paraId="600EE69A" w14:textId="7A284F95" w:rsidR="223313CF" w:rsidRDefault="389BE201" w:rsidP="389BE201">
                  <w:pPr>
                    <w:rPr>
                      <w:rFonts w:ascii="Arial" w:eastAsia="Arial" w:hAnsi="Arial" w:cs="Arial"/>
                      <w:color w:val="000000" w:themeColor="text1"/>
                      <w:sz w:val="24"/>
                      <w:szCs w:val="24"/>
                      <w:highlight w:val="yellow"/>
                      <w:u w:val="single"/>
                    </w:rPr>
                  </w:pPr>
                  <w:r w:rsidRPr="389BE201">
                    <w:rPr>
                      <w:rFonts w:ascii="Arial" w:eastAsia="Arial" w:hAnsi="Arial" w:cs="Arial"/>
                      <w:color w:val="000000" w:themeColor="text1"/>
                      <w:sz w:val="24"/>
                      <w:szCs w:val="24"/>
                      <w:highlight w:val="yellow"/>
                      <w:u w:val="single"/>
                    </w:rPr>
                    <w:t>Eisenhower</w:t>
                  </w:r>
                </w:p>
                <w:p w14:paraId="5F155947" w14:textId="5BB110AD" w:rsidR="223313CF" w:rsidRDefault="389BE201" w:rsidP="389BE201">
                  <w:pPr>
                    <w:rPr>
                      <w:rFonts w:ascii="Arial" w:eastAsia="Arial" w:hAnsi="Arial" w:cs="Arial"/>
                      <w:color w:val="000000" w:themeColor="text1"/>
                      <w:sz w:val="24"/>
                      <w:szCs w:val="24"/>
                      <w:highlight w:val="yellow"/>
                      <w:u w:val="single"/>
                    </w:rPr>
                  </w:pPr>
                  <w:r w:rsidRPr="389BE201">
                    <w:rPr>
                      <w:rFonts w:ascii="Arial" w:eastAsia="Arial" w:hAnsi="Arial" w:cs="Arial"/>
                      <w:color w:val="000000" w:themeColor="text1"/>
                      <w:sz w:val="24"/>
                      <w:szCs w:val="24"/>
                      <w:highlight w:val="yellow"/>
                      <w:u w:val="single"/>
                    </w:rPr>
                    <w:t>Hermann Göring</w:t>
                  </w:r>
                </w:p>
                <w:p w14:paraId="745EF66C" w14:textId="416ADD19" w:rsidR="223313CF" w:rsidRDefault="389BE201" w:rsidP="389BE201">
                  <w:pPr>
                    <w:rPr>
                      <w:rFonts w:ascii="Arial" w:eastAsia="Arial" w:hAnsi="Arial" w:cs="Arial"/>
                      <w:color w:val="000000" w:themeColor="text1"/>
                      <w:sz w:val="24"/>
                      <w:szCs w:val="24"/>
                      <w:highlight w:val="yellow"/>
                      <w:u w:val="single"/>
                    </w:rPr>
                  </w:pPr>
                  <w:r w:rsidRPr="389BE201">
                    <w:rPr>
                      <w:rFonts w:ascii="Arial" w:eastAsia="Arial" w:hAnsi="Arial" w:cs="Arial"/>
                      <w:color w:val="000000" w:themeColor="text1"/>
                      <w:sz w:val="24"/>
                      <w:szCs w:val="24"/>
                      <w:highlight w:val="yellow"/>
                      <w:u w:val="single"/>
                    </w:rPr>
                    <w:t xml:space="preserve">Leni </w:t>
                  </w:r>
                  <w:proofErr w:type="spellStart"/>
                  <w:r w:rsidRPr="389BE201">
                    <w:rPr>
                      <w:rFonts w:ascii="Arial" w:eastAsia="Arial" w:hAnsi="Arial" w:cs="Arial"/>
                      <w:color w:val="000000" w:themeColor="text1"/>
                      <w:sz w:val="24"/>
                      <w:szCs w:val="24"/>
                      <w:highlight w:val="yellow"/>
                      <w:u w:val="single"/>
                    </w:rPr>
                    <w:t>Riefenstahl</w:t>
                  </w:r>
                  <w:proofErr w:type="spellEnd"/>
                </w:p>
                <w:p w14:paraId="007C51D8" w14:textId="3EF908DE" w:rsidR="223313CF" w:rsidRDefault="223313CF" w:rsidP="389BE201">
                  <w:pPr>
                    <w:rPr>
                      <w:rFonts w:ascii="Arial" w:eastAsia="Arial" w:hAnsi="Arial" w:cs="Arial"/>
                      <w:color w:val="000000" w:themeColor="text1"/>
                      <w:sz w:val="24"/>
                      <w:szCs w:val="24"/>
                      <w:highlight w:val="yellow"/>
                      <w:u w:val="single"/>
                    </w:rPr>
                  </w:pPr>
                </w:p>
              </w:tc>
              <w:tc>
                <w:tcPr>
                  <w:tcW w:w="2959" w:type="dxa"/>
                </w:tcPr>
                <w:p w14:paraId="26726042" w14:textId="07CB9F14" w:rsidR="223313CF" w:rsidRDefault="00820B39" w:rsidP="389BE201">
                  <w:pPr>
                    <w:rPr>
                      <w:rFonts w:ascii="Arial" w:eastAsia="Arial" w:hAnsi="Arial" w:cs="Arial"/>
                      <w:color w:val="000000" w:themeColor="text1"/>
                      <w:sz w:val="24"/>
                      <w:szCs w:val="24"/>
                      <w:highlight w:val="yellow"/>
                      <w:u w:val="single"/>
                    </w:rPr>
                  </w:pPr>
                  <w:hyperlink r:id="rId12">
                    <w:r w:rsidR="389BE201" w:rsidRPr="389BE201">
                      <w:rPr>
                        <w:rStyle w:val="Hyperlnk"/>
                        <w:rFonts w:ascii="Arial" w:eastAsia="Arial" w:hAnsi="Arial" w:cs="Arial"/>
                        <w:color w:val="000000" w:themeColor="text1"/>
                        <w:sz w:val="24"/>
                        <w:szCs w:val="24"/>
                        <w:highlight w:val="yellow"/>
                      </w:rPr>
                      <w:t>Joseph Goebbels</w:t>
                    </w:r>
                  </w:hyperlink>
                  <w:r w:rsidR="389BE201" w:rsidRPr="389BE201">
                    <w:rPr>
                      <w:rFonts w:ascii="Arial" w:eastAsia="Arial" w:hAnsi="Arial" w:cs="Arial"/>
                      <w:color w:val="000000" w:themeColor="text1"/>
                      <w:sz w:val="24"/>
                      <w:szCs w:val="24"/>
                      <w:highlight w:val="yellow"/>
                    </w:rPr>
                    <w:t xml:space="preserve"> </w:t>
                  </w:r>
                </w:p>
                <w:p w14:paraId="65E4C6AA" w14:textId="270E5D86" w:rsidR="223313CF" w:rsidRDefault="389BE201" w:rsidP="389BE201">
                  <w:pPr>
                    <w:rPr>
                      <w:rFonts w:ascii="Arial" w:eastAsia="Arial" w:hAnsi="Arial" w:cs="Arial"/>
                      <w:color w:val="000000" w:themeColor="text1"/>
                      <w:sz w:val="24"/>
                      <w:szCs w:val="24"/>
                      <w:highlight w:val="yellow"/>
                      <w:u w:val="single"/>
                    </w:rPr>
                  </w:pPr>
                  <w:r w:rsidRPr="389BE201">
                    <w:rPr>
                      <w:rFonts w:ascii="Arial" w:eastAsia="Arial" w:hAnsi="Arial" w:cs="Arial"/>
                      <w:color w:val="000000" w:themeColor="text1"/>
                      <w:sz w:val="24"/>
                      <w:szCs w:val="24"/>
                      <w:highlight w:val="yellow"/>
                      <w:u w:val="single"/>
                    </w:rPr>
                    <w:t xml:space="preserve">Vasilij </w:t>
                  </w:r>
                  <w:proofErr w:type="spellStart"/>
                  <w:r w:rsidRPr="389BE201">
                    <w:rPr>
                      <w:rFonts w:ascii="Arial" w:eastAsia="Arial" w:hAnsi="Arial" w:cs="Arial"/>
                      <w:color w:val="000000" w:themeColor="text1"/>
                      <w:sz w:val="24"/>
                      <w:szCs w:val="24"/>
                      <w:highlight w:val="yellow"/>
                      <w:u w:val="single"/>
                    </w:rPr>
                    <w:t>Zajtsev</w:t>
                  </w:r>
                  <w:proofErr w:type="spellEnd"/>
                </w:p>
                <w:p w14:paraId="362EDAB4" w14:textId="37F6A87E" w:rsidR="223313CF" w:rsidRDefault="389BE201" w:rsidP="389BE201">
                  <w:pPr>
                    <w:rPr>
                      <w:rFonts w:ascii="Arial" w:eastAsia="Arial" w:hAnsi="Arial" w:cs="Arial"/>
                      <w:color w:val="000000" w:themeColor="text1"/>
                      <w:sz w:val="24"/>
                      <w:szCs w:val="24"/>
                      <w:highlight w:val="yellow"/>
                      <w:u w:val="single"/>
                    </w:rPr>
                  </w:pPr>
                  <w:r w:rsidRPr="389BE201">
                    <w:rPr>
                      <w:rFonts w:ascii="Arial" w:eastAsia="Arial" w:hAnsi="Arial" w:cs="Arial"/>
                      <w:color w:val="000000" w:themeColor="text1"/>
                      <w:sz w:val="24"/>
                      <w:szCs w:val="24"/>
                      <w:highlight w:val="yellow"/>
                      <w:u w:val="single"/>
                    </w:rPr>
                    <w:t>Ilse Koch</w:t>
                  </w:r>
                </w:p>
                <w:p w14:paraId="55ECB425" w14:textId="25928D33" w:rsidR="223313CF" w:rsidRDefault="389BE201" w:rsidP="389BE201">
                  <w:pPr>
                    <w:rPr>
                      <w:rFonts w:ascii="Arial" w:eastAsia="Arial" w:hAnsi="Arial" w:cs="Arial"/>
                      <w:color w:val="000000" w:themeColor="text1"/>
                      <w:sz w:val="24"/>
                      <w:szCs w:val="24"/>
                      <w:highlight w:val="yellow"/>
                      <w:u w:val="single"/>
                    </w:rPr>
                  </w:pPr>
                  <w:r w:rsidRPr="389BE201">
                    <w:rPr>
                      <w:rFonts w:ascii="Arial" w:eastAsia="Arial" w:hAnsi="Arial" w:cs="Arial"/>
                      <w:color w:val="000000" w:themeColor="text1"/>
                      <w:sz w:val="24"/>
                      <w:szCs w:val="24"/>
                      <w:highlight w:val="yellow"/>
                      <w:u w:val="single"/>
                    </w:rPr>
                    <w:t xml:space="preserve">Adolf </w:t>
                  </w:r>
                  <w:proofErr w:type="spellStart"/>
                  <w:r w:rsidRPr="389BE201">
                    <w:rPr>
                      <w:rFonts w:ascii="Arial" w:eastAsia="Arial" w:hAnsi="Arial" w:cs="Arial"/>
                      <w:color w:val="000000" w:themeColor="text1"/>
                      <w:sz w:val="24"/>
                      <w:szCs w:val="24"/>
                      <w:highlight w:val="yellow"/>
                      <w:u w:val="single"/>
                    </w:rPr>
                    <w:t>Eichman</w:t>
                  </w:r>
                  <w:proofErr w:type="spellEnd"/>
                </w:p>
                <w:p w14:paraId="65DCAE73" w14:textId="2ECC6FD5" w:rsidR="223313CF" w:rsidRDefault="389BE201" w:rsidP="389BE201">
                  <w:pPr>
                    <w:rPr>
                      <w:rFonts w:ascii="Arial" w:eastAsia="Arial" w:hAnsi="Arial" w:cs="Arial"/>
                      <w:color w:val="000000" w:themeColor="text1"/>
                      <w:sz w:val="24"/>
                      <w:szCs w:val="24"/>
                      <w:highlight w:val="yellow"/>
                      <w:u w:val="single"/>
                    </w:rPr>
                  </w:pPr>
                  <w:r w:rsidRPr="389BE201">
                    <w:rPr>
                      <w:rFonts w:ascii="Arial" w:eastAsia="Arial" w:hAnsi="Arial" w:cs="Arial"/>
                      <w:color w:val="000000" w:themeColor="text1"/>
                      <w:sz w:val="24"/>
                      <w:szCs w:val="24"/>
                      <w:highlight w:val="yellow"/>
                      <w:u w:val="single"/>
                    </w:rPr>
                    <w:t>Oskar Schindler</w:t>
                  </w:r>
                </w:p>
                <w:p w14:paraId="4CB2B5E0" w14:textId="1D53D838" w:rsidR="223313CF" w:rsidRDefault="389BE201" w:rsidP="389BE201">
                  <w:pPr>
                    <w:rPr>
                      <w:rFonts w:ascii="Arial" w:eastAsia="Arial" w:hAnsi="Arial" w:cs="Arial"/>
                      <w:color w:val="000000" w:themeColor="text1"/>
                      <w:sz w:val="24"/>
                      <w:szCs w:val="24"/>
                      <w:highlight w:val="yellow"/>
                      <w:u w:val="single"/>
                    </w:rPr>
                  </w:pPr>
                  <w:r w:rsidRPr="389BE201">
                    <w:rPr>
                      <w:rFonts w:ascii="Arial" w:eastAsia="Arial" w:hAnsi="Arial" w:cs="Arial"/>
                      <w:color w:val="000000" w:themeColor="text1"/>
                      <w:sz w:val="24"/>
                      <w:szCs w:val="24"/>
                      <w:highlight w:val="yellow"/>
                      <w:u w:val="single"/>
                    </w:rPr>
                    <w:t>Max Manus</w:t>
                  </w:r>
                </w:p>
                <w:p w14:paraId="5C7C7392" w14:textId="1D807191" w:rsidR="223313CF" w:rsidRDefault="223313CF" w:rsidP="389BE201">
                  <w:pPr>
                    <w:rPr>
                      <w:rFonts w:ascii="Arial" w:eastAsia="Arial" w:hAnsi="Arial" w:cs="Arial"/>
                      <w:color w:val="000000" w:themeColor="text1"/>
                      <w:sz w:val="24"/>
                      <w:szCs w:val="24"/>
                      <w:highlight w:val="yellow"/>
                      <w:u w:val="single"/>
                    </w:rPr>
                  </w:pPr>
                </w:p>
              </w:tc>
              <w:tc>
                <w:tcPr>
                  <w:tcW w:w="2959" w:type="dxa"/>
                </w:tcPr>
                <w:p w14:paraId="767E4982" w14:textId="2D6049ED" w:rsidR="223313CF"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Vidkun Quisling</w:t>
                  </w:r>
                </w:p>
                <w:p w14:paraId="7391B434" w14:textId="15FB67B9" w:rsidR="389BE201"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Erwin Rommel</w:t>
                  </w:r>
                </w:p>
                <w:p w14:paraId="68EAB9AC" w14:textId="349DA328" w:rsidR="389BE201"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Josef Mengele</w:t>
                  </w:r>
                </w:p>
                <w:p w14:paraId="28F4D324" w14:textId="7A7DABD7" w:rsidR="00C01D36"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Gustav Mannerheim</w:t>
                  </w:r>
                </w:p>
                <w:p w14:paraId="745E9892" w14:textId="17054780" w:rsidR="00C01D36"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Eva Braun</w:t>
                  </w:r>
                </w:p>
                <w:p w14:paraId="0612F81E" w14:textId="6B51584F" w:rsidR="00C01D36" w:rsidRDefault="389BE201" w:rsidP="389BE201">
                  <w:pPr>
                    <w:rPr>
                      <w:rFonts w:ascii="Arial" w:eastAsia="Arial" w:hAnsi="Arial" w:cs="Arial"/>
                      <w:sz w:val="24"/>
                      <w:szCs w:val="24"/>
                      <w:highlight w:val="yellow"/>
                      <w:u w:val="single"/>
                    </w:rPr>
                  </w:pPr>
                  <w:r w:rsidRPr="389BE201">
                    <w:rPr>
                      <w:rFonts w:ascii="Arial" w:eastAsia="Arial" w:hAnsi="Arial" w:cs="Arial"/>
                      <w:sz w:val="24"/>
                      <w:szCs w:val="24"/>
                      <w:highlight w:val="yellow"/>
                      <w:u w:val="single"/>
                    </w:rPr>
                    <w:t>Odette (</w:t>
                  </w:r>
                  <w:proofErr w:type="spellStart"/>
                  <w:r w:rsidRPr="389BE201">
                    <w:rPr>
                      <w:rFonts w:ascii="Arial" w:eastAsia="Arial" w:hAnsi="Arial" w:cs="Arial"/>
                      <w:sz w:val="24"/>
                      <w:szCs w:val="24"/>
                      <w:highlight w:val="yellow"/>
                      <w:u w:val="single"/>
                    </w:rPr>
                    <w:t>Sansom</w:t>
                  </w:r>
                  <w:proofErr w:type="spellEnd"/>
                  <w:r w:rsidRPr="389BE201">
                    <w:rPr>
                      <w:rFonts w:ascii="Arial" w:eastAsia="Arial" w:hAnsi="Arial" w:cs="Arial"/>
                      <w:sz w:val="24"/>
                      <w:szCs w:val="24"/>
                      <w:highlight w:val="yellow"/>
                      <w:u w:val="single"/>
                    </w:rPr>
                    <w:t xml:space="preserve">) </w:t>
                  </w:r>
                  <w:proofErr w:type="spellStart"/>
                  <w:r w:rsidRPr="389BE201">
                    <w:rPr>
                      <w:rFonts w:ascii="Arial" w:eastAsia="Arial" w:hAnsi="Arial" w:cs="Arial"/>
                      <w:sz w:val="24"/>
                      <w:szCs w:val="24"/>
                      <w:highlight w:val="yellow"/>
                      <w:u w:val="single"/>
                    </w:rPr>
                    <w:t>Hallowes</w:t>
                  </w:r>
                  <w:proofErr w:type="spellEnd"/>
                </w:p>
              </w:tc>
            </w:tr>
          </w:tbl>
          <w:p w14:paraId="75377895" w14:textId="22EE6F24" w:rsidR="223313CF" w:rsidRDefault="223313CF" w:rsidP="389BE201">
            <w:pPr>
              <w:rPr>
                <w:rFonts w:ascii="Times New Roman" w:eastAsia="Times New Roman" w:hAnsi="Times New Roman" w:cs="Times New Roman"/>
                <w:sz w:val="28"/>
                <w:szCs w:val="28"/>
              </w:rPr>
            </w:pPr>
          </w:p>
          <w:p w14:paraId="2DCAA310" w14:textId="34A6551A" w:rsidR="223313CF" w:rsidRDefault="223313CF">
            <w:r>
              <w:br/>
            </w:r>
            <w:r w:rsidRPr="223313CF">
              <w:rPr>
                <w:rFonts w:ascii="Arial" w:eastAsia="Arial" w:hAnsi="Arial" w:cs="Arial"/>
                <w:b/>
                <w:bCs/>
                <w:color w:val="4472C4" w:themeColor="accent1"/>
                <w:sz w:val="28"/>
                <w:szCs w:val="28"/>
              </w:rPr>
              <w:t>Repetition av de källkritiska begreppen</w:t>
            </w:r>
            <w:r w:rsidRPr="223313CF">
              <w:rPr>
                <w:rFonts w:ascii="Arial" w:eastAsia="Arial" w:hAnsi="Arial" w:cs="Arial"/>
                <w:b/>
                <w:bCs/>
                <w:sz w:val="28"/>
                <w:szCs w:val="28"/>
              </w:rPr>
              <w:t>:</w:t>
            </w:r>
          </w:p>
          <w:p w14:paraId="283B1307" w14:textId="7C457FC8" w:rsidR="223313CF" w:rsidRDefault="223313CF">
            <w:r w:rsidRPr="223313CF">
              <w:rPr>
                <w:rFonts w:ascii="Arial" w:eastAsia="Arial" w:hAnsi="Arial" w:cs="Arial"/>
                <w:b/>
                <w:bCs/>
                <w:sz w:val="24"/>
                <w:szCs w:val="24"/>
              </w:rPr>
              <w:t>Att fundera på när du väljer källor</w:t>
            </w:r>
          </w:p>
          <w:p w14:paraId="7B390A22" w14:textId="69A55A14" w:rsidR="223313CF" w:rsidRDefault="223313CF" w:rsidP="223313CF">
            <w:pPr>
              <w:pStyle w:val="Liststycke"/>
              <w:numPr>
                <w:ilvl w:val="0"/>
                <w:numId w:val="2"/>
              </w:numPr>
            </w:pPr>
            <w:r w:rsidRPr="223313CF">
              <w:rPr>
                <w:rFonts w:ascii="Arial" w:eastAsia="Arial" w:hAnsi="Arial" w:cs="Arial"/>
                <w:sz w:val="24"/>
                <w:szCs w:val="24"/>
              </w:rPr>
              <w:t>Vem står bakom källan? Vem har skrivit texten? Är det tydligt eller otydligt vem som ligger bakom texten?</w:t>
            </w:r>
          </w:p>
          <w:p w14:paraId="37F18AD0" w14:textId="2C4D4DBB" w:rsidR="223313CF" w:rsidRDefault="223313CF" w:rsidP="223313CF">
            <w:pPr>
              <w:pStyle w:val="Liststycke"/>
              <w:numPr>
                <w:ilvl w:val="0"/>
                <w:numId w:val="2"/>
              </w:numPr>
            </w:pPr>
            <w:r w:rsidRPr="223313CF">
              <w:rPr>
                <w:rFonts w:ascii="Arial" w:eastAsia="Arial" w:hAnsi="Arial" w:cs="Arial"/>
                <w:sz w:val="24"/>
                <w:szCs w:val="24"/>
              </w:rPr>
              <w:t xml:space="preserve">Är texten partisk eller opartisk, vinklad eller </w:t>
            </w:r>
            <w:proofErr w:type="spellStart"/>
            <w:r w:rsidRPr="223313CF">
              <w:rPr>
                <w:rFonts w:ascii="Arial" w:eastAsia="Arial" w:hAnsi="Arial" w:cs="Arial"/>
                <w:sz w:val="24"/>
                <w:szCs w:val="24"/>
              </w:rPr>
              <w:t>ovinklad</w:t>
            </w:r>
            <w:proofErr w:type="spellEnd"/>
            <w:r w:rsidRPr="223313CF">
              <w:rPr>
                <w:rFonts w:ascii="Arial" w:eastAsia="Arial" w:hAnsi="Arial" w:cs="Arial"/>
                <w:sz w:val="24"/>
                <w:szCs w:val="24"/>
              </w:rPr>
              <w:t xml:space="preserve">? Hur märks det? </w:t>
            </w:r>
          </w:p>
          <w:p w14:paraId="14E85E05" w14:textId="03F6E241" w:rsidR="223313CF" w:rsidRDefault="223313CF" w:rsidP="223313CF">
            <w:pPr>
              <w:ind w:left="720"/>
            </w:pPr>
            <w:r w:rsidRPr="223313CF">
              <w:rPr>
                <w:rFonts w:ascii="Arial" w:eastAsia="Arial" w:hAnsi="Arial" w:cs="Arial"/>
                <w:sz w:val="24"/>
                <w:szCs w:val="24"/>
              </w:rPr>
              <w:t>Vems perspektiv är texten skriven ur?</w:t>
            </w:r>
          </w:p>
          <w:p w14:paraId="0A0405CB" w14:textId="09BF05D9" w:rsidR="223313CF" w:rsidRDefault="223313CF" w:rsidP="223313CF">
            <w:pPr>
              <w:pStyle w:val="Liststycke"/>
              <w:numPr>
                <w:ilvl w:val="0"/>
                <w:numId w:val="2"/>
              </w:numPr>
            </w:pPr>
            <w:r w:rsidRPr="223313CF">
              <w:rPr>
                <w:rFonts w:ascii="Arial" w:eastAsia="Arial" w:hAnsi="Arial" w:cs="Arial"/>
                <w:sz w:val="24"/>
                <w:szCs w:val="24"/>
              </w:rPr>
              <w:t>När uppdaterades sidan senast? Är informationen fortfarande aktuell?</w:t>
            </w:r>
          </w:p>
          <w:p w14:paraId="23265824" w14:textId="08A761D4" w:rsidR="223313CF" w:rsidRDefault="223313CF" w:rsidP="223313CF">
            <w:pPr>
              <w:pStyle w:val="Liststycke"/>
              <w:numPr>
                <w:ilvl w:val="0"/>
                <w:numId w:val="2"/>
              </w:numPr>
            </w:pPr>
            <w:r w:rsidRPr="223313CF">
              <w:rPr>
                <w:rFonts w:ascii="Arial" w:eastAsia="Arial" w:hAnsi="Arial" w:cs="Arial"/>
                <w:sz w:val="24"/>
                <w:szCs w:val="24"/>
              </w:rPr>
              <w:t>Är det en förstahandskälla eller finns det ytterligare källor till texten du läst? Fungerar eventuella länkar på sidan?</w:t>
            </w:r>
          </w:p>
          <w:p w14:paraId="2137D698" w14:textId="02A68D92" w:rsidR="223313CF" w:rsidRDefault="223313CF" w:rsidP="223313CF">
            <w:pPr>
              <w:pStyle w:val="Liststycke"/>
              <w:numPr>
                <w:ilvl w:val="0"/>
                <w:numId w:val="2"/>
              </w:numPr>
            </w:pPr>
            <w:r w:rsidRPr="223313CF">
              <w:rPr>
                <w:rFonts w:ascii="Arial" w:eastAsia="Arial" w:hAnsi="Arial" w:cs="Arial"/>
                <w:sz w:val="24"/>
                <w:szCs w:val="24"/>
              </w:rPr>
              <w:t>Hur är textens språk?</w:t>
            </w:r>
          </w:p>
          <w:p w14:paraId="0F9B58A7" w14:textId="5EFC34E7" w:rsidR="223313CF" w:rsidRDefault="223313CF" w:rsidP="223313CF">
            <w:pPr>
              <w:ind w:left="720"/>
            </w:pPr>
            <w:r w:rsidRPr="223313CF">
              <w:rPr>
                <w:rFonts w:ascii="Arial" w:eastAsia="Arial" w:hAnsi="Arial" w:cs="Arial"/>
                <w:sz w:val="24"/>
                <w:szCs w:val="24"/>
              </w:rPr>
              <w:t xml:space="preserve"> </w:t>
            </w:r>
          </w:p>
          <w:p w14:paraId="3927F429" w14:textId="166CA37F" w:rsidR="223313CF" w:rsidRDefault="223313CF" w:rsidP="223313CF">
            <w:pPr>
              <w:rPr>
                <w:rFonts w:ascii="Arial" w:eastAsia="Arial" w:hAnsi="Arial" w:cs="Arial"/>
                <w:b/>
                <w:bCs/>
                <w:color w:val="4472C4" w:themeColor="accent1"/>
                <w:sz w:val="28"/>
                <w:szCs w:val="28"/>
              </w:rPr>
            </w:pPr>
            <w:r w:rsidRPr="223313CF">
              <w:rPr>
                <w:rFonts w:ascii="Arial" w:eastAsia="Arial" w:hAnsi="Arial" w:cs="Arial"/>
                <w:b/>
                <w:bCs/>
                <w:color w:val="4472C4" w:themeColor="accent1"/>
                <w:sz w:val="28"/>
                <w:szCs w:val="28"/>
              </w:rPr>
              <w:t>Källkritiska begrepp:</w:t>
            </w:r>
          </w:p>
          <w:p w14:paraId="451916D1" w14:textId="7472E319" w:rsidR="223313CF" w:rsidRDefault="223313CF">
            <w:r w:rsidRPr="223313CF">
              <w:rPr>
                <w:rFonts w:ascii="Arial" w:eastAsia="Arial" w:hAnsi="Arial" w:cs="Arial"/>
                <w:b/>
                <w:bCs/>
                <w:sz w:val="24"/>
                <w:szCs w:val="24"/>
              </w:rPr>
              <w:t xml:space="preserve">Förstahandskälla = </w:t>
            </w:r>
            <w:r w:rsidRPr="223313CF">
              <w:rPr>
                <w:rFonts w:ascii="Arial" w:eastAsia="Arial" w:hAnsi="Arial" w:cs="Arial"/>
                <w:sz w:val="24"/>
                <w:szCs w:val="24"/>
              </w:rPr>
              <w:t>En källa som är en förstahandskälla kan till exempel vara ett ögonvittne till ett butiksrån. Förstahandskällor är källor som varit på plats och själva upplevt olika saker.</w:t>
            </w:r>
            <w:r>
              <w:br/>
            </w:r>
            <w:r w:rsidRPr="223313CF">
              <w:rPr>
                <w:rFonts w:ascii="Arial" w:eastAsia="Arial" w:hAnsi="Arial" w:cs="Arial"/>
                <w:sz w:val="24"/>
                <w:szCs w:val="24"/>
              </w:rPr>
              <w:t xml:space="preserve"> </w:t>
            </w:r>
          </w:p>
          <w:p w14:paraId="109019BF" w14:textId="42B40ABA" w:rsidR="223313CF" w:rsidRDefault="223313CF" w:rsidP="223313CF">
            <w:pPr>
              <w:rPr>
                <w:rFonts w:ascii="Arial" w:eastAsia="Arial" w:hAnsi="Arial" w:cs="Arial"/>
                <w:sz w:val="24"/>
                <w:szCs w:val="24"/>
              </w:rPr>
            </w:pPr>
            <w:r w:rsidRPr="223313CF">
              <w:rPr>
                <w:rFonts w:ascii="Arial" w:eastAsia="Arial" w:hAnsi="Arial" w:cs="Arial"/>
                <w:b/>
                <w:bCs/>
                <w:sz w:val="24"/>
                <w:szCs w:val="24"/>
              </w:rPr>
              <w:lastRenderedPageBreak/>
              <w:t>Andrahandskälla =</w:t>
            </w:r>
            <w:r w:rsidRPr="223313CF">
              <w:rPr>
                <w:rFonts w:ascii="Arial" w:eastAsia="Arial" w:hAnsi="Arial" w:cs="Arial"/>
                <w:sz w:val="24"/>
                <w:szCs w:val="24"/>
              </w:rPr>
              <w:t xml:space="preserve"> Till skillnad mot en förstahandskälla så har inte en andrahandskälla varit på plats och upplevt något utan kan exempelvis ha fått något berättat för sig eller kanske har läst en text skriven av en annan. </w:t>
            </w:r>
            <w:r>
              <w:br/>
            </w:r>
          </w:p>
          <w:p w14:paraId="3B388534" w14:textId="0E856CAA" w:rsidR="223313CF" w:rsidRDefault="223313CF" w:rsidP="223313CF">
            <w:pPr>
              <w:rPr>
                <w:rFonts w:ascii="Arial" w:eastAsia="Arial" w:hAnsi="Arial" w:cs="Arial"/>
                <w:sz w:val="24"/>
                <w:szCs w:val="24"/>
              </w:rPr>
            </w:pPr>
            <w:r w:rsidRPr="223313CF">
              <w:rPr>
                <w:rFonts w:ascii="Arial" w:eastAsia="Arial" w:hAnsi="Arial" w:cs="Arial"/>
                <w:b/>
                <w:bCs/>
                <w:sz w:val="24"/>
                <w:szCs w:val="24"/>
              </w:rPr>
              <w:t xml:space="preserve">Syfte = </w:t>
            </w:r>
            <w:r w:rsidRPr="223313CF">
              <w:rPr>
                <w:rFonts w:ascii="Arial" w:eastAsia="Arial" w:hAnsi="Arial" w:cs="Arial"/>
                <w:sz w:val="24"/>
                <w:szCs w:val="24"/>
              </w:rPr>
              <w:t>Vad är källan syfte? Vill den underhålla, informera, påverka, sälja något…? Att använda en källa vars syfte är att underhålla kräver att man resonerar mer källkritiskt än om man använder en ren informationsskrift.</w:t>
            </w:r>
            <w:r>
              <w:br/>
            </w:r>
          </w:p>
          <w:p w14:paraId="2797A0BD" w14:textId="2E176C78" w:rsidR="223313CF" w:rsidRDefault="223313CF">
            <w:r w:rsidRPr="223313CF">
              <w:rPr>
                <w:rFonts w:ascii="Arial" w:eastAsia="Arial" w:hAnsi="Arial" w:cs="Arial"/>
                <w:b/>
                <w:bCs/>
                <w:sz w:val="24"/>
                <w:szCs w:val="24"/>
              </w:rPr>
              <w:t xml:space="preserve">Objektiv = </w:t>
            </w:r>
            <w:r w:rsidRPr="223313CF">
              <w:rPr>
                <w:rFonts w:ascii="Arial" w:eastAsia="Arial" w:hAnsi="Arial" w:cs="Arial"/>
                <w:sz w:val="24"/>
                <w:szCs w:val="24"/>
              </w:rPr>
              <w:t xml:space="preserve">Om en källa är objektiv så är den opartisk. Det vill säga, den tar inte ställning för eller emot det som källan tar upp. I texten går det inte att utläsa vad den som skrivit texten tycker i ämnet. </w:t>
            </w:r>
            <w:r>
              <w:br/>
            </w:r>
            <w:r w:rsidRPr="223313CF">
              <w:rPr>
                <w:rFonts w:ascii="Arial" w:eastAsia="Arial" w:hAnsi="Arial" w:cs="Arial"/>
                <w:sz w:val="24"/>
                <w:szCs w:val="24"/>
              </w:rPr>
              <w:t xml:space="preserve"> </w:t>
            </w:r>
          </w:p>
          <w:p w14:paraId="47C1E25D" w14:textId="2E2D714F" w:rsidR="223313CF" w:rsidRDefault="223313CF" w:rsidP="223313CF">
            <w:pPr>
              <w:rPr>
                <w:rFonts w:ascii="Arial" w:eastAsia="Arial" w:hAnsi="Arial" w:cs="Arial"/>
                <w:sz w:val="24"/>
                <w:szCs w:val="24"/>
              </w:rPr>
            </w:pPr>
            <w:r w:rsidRPr="223313CF">
              <w:rPr>
                <w:rFonts w:ascii="Arial" w:eastAsia="Arial" w:hAnsi="Arial" w:cs="Arial"/>
                <w:b/>
                <w:bCs/>
                <w:sz w:val="24"/>
                <w:szCs w:val="24"/>
              </w:rPr>
              <w:t>Beroendekriteriet =</w:t>
            </w:r>
            <w:r w:rsidRPr="223313CF">
              <w:rPr>
                <w:rFonts w:ascii="Arial" w:eastAsia="Arial" w:hAnsi="Arial" w:cs="Arial"/>
                <w:sz w:val="24"/>
                <w:szCs w:val="24"/>
              </w:rPr>
              <w:t xml:space="preserve"> Hur stämmer källan i förhållande till andra? Går det att jämföra din källa med en liknande källa ska du göra det. Tänk dock på att källorna du jämför ska vara oberoende av varandra. Att en källa som bygger på en annan säger samma sak gör inte någon av källorna mer trovärdig. </w:t>
            </w:r>
            <w:r>
              <w:br/>
            </w:r>
          </w:p>
          <w:p w14:paraId="33FADF49" w14:textId="7F053435" w:rsidR="223313CF" w:rsidRDefault="223313CF">
            <w:r w:rsidRPr="223313CF">
              <w:rPr>
                <w:rFonts w:ascii="Arial" w:eastAsia="Arial" w:hAnsi="Arial" w:cs="Arial"/>
                <w:b/>
                <w:bCs/>
                <w:sz w:val="24"/>
                <w:szCs w:val="24"/>
              </w:rPr>
              <w:t xml:space="preserve">Tendenskriteriet = </w:t>
            </w:r>
            <w:r w:rsidRPr="223313CF">
              <w:rPr>
                <w:rFonts w:ascii="Arial" w:eastAsia="Arial" w:hAnsi="Arial" w:cs="Arial"/>
                <w:sz w:val="24"/>
                <w:szCs w:val="24"/>
              </w:rPr>
              <w:t xml:space="preserve">När man kan tyda att källan är tillrättalagd av den som skrivit källan. I en biografi av en före detta president är det till exempel mindre troligt att den forne presidenten för fram kritik mot sig själv. Det kan till och med vara så att vissa saker ändrats för att det ska ställa en person, händelse etc. i bättre dager. Här kan det vara bra att jämföra flera olika källor med varandra för att få en korrekt bild. </w:t>
            </w:r>
          </w:p>
          <w:p w14:paraId="7D38250E" w14:textId="3134435C" w:rsidR="223313CF" w:rsidRDefault="223313CF">
            <w:r w:rsidRPr="223313CF">
              <w:rPr>
                <w:rFonts w:ascii="Arial" w:eastAsia="Arial" w:hAnsi="Arial" w:cs="Arial"/>
                <w:b/>
                <w:bCs/>
                <w:sz w:val="24"/>
                <w:szCs w:val="24"/>
              </w:rPr>
              <w:t xml:space="preserve"> </w:t>
            </w:r>
          </w:p>
          <w:p w14:paraId="425E8CF3" w14:textId="59E15408" w:rsidR="223313CF" w:rsidRDefault="223313CF" w:rsidP="223313CF">
            <w:pPr>
              <w:rPr>
                <w:rFonts w:ascii="Arial" w:eastAsia="Arial" w:hAnsi="Arial" w:cs="Arial"/>
                <w:sz w:val="24"/>
                <w:szCs w:val="24"/>
              </w:rPr>
            </w:pPr>
            <w:r w:rsidRPr="223313CF">
              <w:rPr>
                <w:rFonts w:ascii="Arial" w:eastAsia="Arial" w:hAnsi="Arial" w:cs="Arial"/>
                <w:b/>
                <w:bCs/>
                <w:sz w:val="24"/>
                <w:szCs w:val="24"/>
              </w:rPr>
              <w:t>Tidskriteriet =</w:t>
            </w:r>
            <w:r w:rsidRPr="223313CF">
              <w:rPr>
                <w:rFonts w:ascii="Arial" w:eastAsia="Arial" w:hAnsi="Arial" w:cs="Arial"/>
                <w:sz w:val="24"/>
                <w:szCs w:val="24"/>
              </w:rPr>
              <w:t xml:space="preserve"> Innebär att du tittar på när källan är skriven. Är det en historisk källa kan man titta på om källan skrevs ner nära inpå den historiska händelsen. Ju närmre källan är i tid med sin historiska händelse. Är det en källa i samhällskunskap kan man titta på om källan är ny och därmed mer aktuell. Använder man en hemsida - kan man se när en hemsida uppdaterats?</w:t>
            </w:r>
            <w:r>
              <w:br/>
            </w:r>
          </w:p>
          <w:p w14:paraId="22F21ED9" w14:textId="7ECEAE5D" w:rsidR="223313CF" w:rsidRDefault="223313CF">
            <w:r w:rsidRPr="223313CF">
              <w:rPr>
                <w:rFonts w:ascii="Arial" w:eastAsia="Arial" w:hAnsi="Arial" w:cs="Arial"/>
                <w:b/>
                <w:bCs/>
                <w:sz w:val="24"/>
                <w:szCs w:val="24"/>
              </w:rPr>
              <w:t xml:space="preserve">Källkritisk analys: </w:t>
            </w:r>
            <w:r w:rsidRPr="223313CF">
              <w:rPr>
                <w:rFonts w:ascii="Arial" w:eastAsia="Arial" w:hAnsi="Arial" w:cs="Arial"/>
                <w:sz w:val="24"/>
                <w:szCs w:val="24"/>
              </w:rPr>
              <w:t xml:space="preserve">När du gått igenom källan utifrån begreppen och de olika kriterierna så analyserar du källan. Upplever du att den är objektiv, uppfyller tidskriteriet? Är källan äkta? osv. Utifrån de svar du får gör du en kort reflektion om varje källa där du resonerar om varför källan går att lita på och om det finns några tveksamheter. </w:t>
            </w:r>
          </w:p>
          <w:p w14:paraId="5CCD8244" w14:textId="5A6039AC" w:rsidR="223313CF" w:rsidRDefault="223313CF"/>
          <w:p w14:paraId="30B1587C" w14:textId="1BA3EEFC" w:rsidR="223313CF" w:rsidRDefault="223313CF">
            <w:r w:rsidRPr="223313CF">
              <w:rPr>
                <w:rFonts w:ascii="Arial" w:eastAsia="Arial" w:hAnsi="Arial" w:cs="Arial"/>
                <w:b/>
                <w:bCs/>
                <w:color w:val="4472C4" w:themeColor="accent1"/>
                <w:sz w:val="24"/>
                <w:szCs w:val="24"/>
              </w:rPr>
              <w:t>Exempel - Anne Franks dagbok:</w:t>
            </w:r>
            <w:r>
              <w:br/>
            </w:r>
            <w:r w:rsidRPr="223313CF">
              <w:rPr>
                <w:rFonts w:ascii="Arial" w:eastAsia="Arial" w:hAnsi="Arial" w:cs="Arial"/>
                <w:b/>
                <w:bCs/>
                <w:sz w:val="24"/>
                <w:szCs w:val="24"/>
              </w:rPr>
              <w:t xml:space="preserve"> </w:t>
            </w:r>
            <w:r w:rsidRPr="223313CF">
              <w:rPr>
                <w:rFonts w:ascii="Arial" w:eastAsia="Arial" w:hAnsi="Arial" w:cs="Arial"/>
                <w:sz w:val="24"/>
                <w:szCs w:val="24"/>
              </w:rPr>
              <w:t xml:space="preserve">Källan är en primärkälla då den är en dagbok skriven av Anne Frank själv, det gör källan trovärdig eftersom hon skriver om sina egna upplevelser av andra världskriget. Att källan är så pass känd och används i så många skolor tyder också på att den är trovärdig, sannolikheten att någon skulle hitta på den för sin egen vinnings skull, känns inte troligt. Anne Frank berättar sin historia och ingen </w:t>
            </w:r>
            <w:r w:rsidRPr="223313CF">
              <w:rPr>
                <w:rFonts w:ascii="Arial" w:eastAsia="Arial" w:hAnsi="Arial" w:cs="Arial"/>
                <w:sz w:val="24"/>
                <w:szCs w:val="24"/>
              </w:rPr>
              <w:lastRenderedPageBreak/>
              <w:t xml:space="preserve">annans, därför är källan alltså trovärdig utifrån tendenskriteriet. </w:t>
            </w:r>
            <w:r>
              <w:br/>
            </w:r>
            <w:r>
              <w:br/>
            </w:r>
            <w:r w:rsidRPr="223313CF">
              <w:rPr>
                <w:rFonts w:ascii="Arial" w:eastAsia="Arial" w:hAnsi="Arial" w:cs="Arial"/>
                <w:sz w:val="24"/>
                <w:szCs w:val="24"/>
              </w:rPr>
              <w:t>Jämför man källan och de historiska fakta som den tar fram stämmer det med andra källor som NE och min historia bok, detta gör källan trovärdig utifrån beroende- kriteriet. När det gäller tidskriteriet så är källan gammal, utgiven första gången 1947. Att jag ändå väljer att lita på källan beror på att den är baserat på texter (dagbok) som skrevs ner där och då och alltså i direkt anslutning med händelserna. Det hann alltså inte gå lång tid så att Anne Frank hann glömma bort saker.</w:t>
            </w:r>
            <w:r>
              <w:br/>
            </w:r>
            <w:r w:rsidRPr="223313CF">
              <w:rPr>
                <w:rFonts w:ascii="Arial" w:eastAsia="Arial" w:hAnsi="Arial" w:cs="Arial"/>
                <w:sz w:val="24"/>
                <w:szCs w:val="24"/>
              </w:rPr>
              <w:t xml:space="preserve"> </w:t>
            </w:r>
            <w:r>
              <w:br/>
            </w:r>
            <w:r w:rsidRPr="223313CF">
              <w:rPr>
                <w:rFonts w:ascii="Arial" w:eastAsia="Arial" w:hAnsi="Arial" w:cs="Arial"/>
                <w:sz w:val="24"/>
                <w:szCs w:val="24"/>
              </w:rPr>
              <w:t>Sammanfattningsvis går källan att lita på, dock ska man komma ihåg att denna källa bara visar en sida av kriget men eftersom den inte säger att den ska göra något annat är den trovärdig</w:t>
            </w:r>
            <w:r w:rsidRPr="223313CF">
              <w:rPr>
                <w:rFonts w:ascii="Cambria" w:eastAsia="Cambria" w:hAnsi="Cambria" w:cs="Cambria"/>
                <w:sz w:val="24"/>
                <w:szCs w:val="24"/>
              </w:rPr>
              <w:t xml:space="preserve">. </w:t>
            </w:r>
          </w:p>
          <w:p w14:paraId="4D9BF558" w14:textId="02EB3E13" w:rsidR="223313CF" w:rsidRDefault="223313CF" w:rsidP="223313CF">
            <w:pPr>
              <w:rPr>
                <w:color w:val="4472C4" w:themeColor="accent1"/>
              </w:rPr>
            </w:pPr>
            <w:r>
              <w:br/>
            </w:r>
            <w:r>
              <w:br/>
            </w:r>
            <w:r>
              <w:br/>
            </w:r>
          </w:p>
          <w:p w14:paraId="28232B8D" w14:textId="0396B9A1" w:rsidR="223313CF" w:rsidRDefault="223313CF" w:rsidP="223313CF">
            <w:pPr>
              <w:rPr>
                <w:rFonts w:ascii="Arial" w:eastAsia="Arial" w:hAnsi="Arial" w:cs="Arial"/>
                <w:b/>
                <w:bCs/>
                <w:color w:val="4472C4" w:themeColor="accent1"/>
                <w:sz w:val="24"/>
                <w:szCs w:val="24"/>
              </w:rPr>
            </w:pPr>
            <w:r w:rsidRPr="223313CF">
              <w:rPr>
                <w:rFonts w:ascii="Arial" w:eastAsia="Arial" w:hAnsi="Arial" w:cs="Arial"/>
                <w:b/>
                <w:bCs/>
                <w:color w:val="4472C4" w:themeColor="accent1"/>
                <w:sz w:val="24"/>
                <w:szCs w:val="24"/>
              </w:rPr>
              <w:t>Exempel på hur du kan uttrycka dig i källvärderingen:</w:t>
            </w:r>
          </w:p>
          <w:p w14:paraId="49B728A5" w14:textId="26B7C0F3" w:rsidR="223313CF" w:rsidRDefault="223313CF">
            <w:r w:rsidRPr="223313CF">
              <w:rPr>
                <w:rFonts w:ascii="Arial" w:eastAsia="Arial" w:hAnsi="Arial" w:cs="Arial"/>
                <w:i/>
                <w:iCs/>
                <w:sz w:val="24"/>
                <w:szCs w:val="24"/>
              </w:rPr>
              <w:t>Den som skrivit texten är….informationen om detta hittar jag på….Personen har denna</w:t>
            </w:r>
          </w:p>
          <w:p w14:paraId="1C2EA880" w14:textId="0EB1E977" w:rsidR="223313CF" w:rsidRDefault="223313CF">
            <w:r w:rsidRPr="223313CF">
              <w:rPr>
                <w:rFonts w:ascii="Arial" w:eastAsia="Arial" w:hAnsi="Arial" w:cs="Arial"/>
                <w:i/>
                <w:iCs/>
                <w:sz w:val="24"/>
                <w:szCs w:val="24"/>
              </w:rPr>
              <w:t xml:space="preserve"> bakgrund och det säger mig att…..detta leder till en låg/hög trovärdighet eftersom...</w:t>
            </w:r>
          </w:p>
          <w:p w14:paraId="2F9947F9" w14:textId="48F6FD20" w:rsidR="223313CF" w:rsidRDefault="223313CF">
            <w:r w:rsidRPr="223313CF">
              <w:rPr>
                <w:rFonts w:ascii="Arial" w:eastAsia="Arial" w:hAnsi="Arial" w:cs="Arial"/>
                <w:i/>
                <w:iCs/>
                <w:sz w:val="24"/>
                <w:szCs w:val="24"/>
              </w:rPr>
              <w:t xml:space="preserve">Texten skrevs/publicerades den …..och det har inte hänt/har hänt….sedan dess. </w:t>
            </w:r>
          </w:p>
          <w:p w14:paraId="211EF0B5" w14:textId="58572396" w:rsidR="223313CF" w:rsidRDefault="223313CF">
            <w:r w:rsidRPr="223313CF">
              <w:rPr>
                <w:rFonts w:ascii="Arial" w:eastAsia="Arial" w:hAnsi="Arial" w:cs="Arial"/>
                <w:i/>
                <w:iCs/>
                <w:sz w:val="24"/>
                <w:szCs w:val="24"/>
              </w:rPr>
              <w:t xml:space="preserve">Det får mig att tolka informationen som mindre trovärdig/ mer trovärdig eftersom...      </w:t>
            </w:r>
          </w:p>
          <w:p w14:paraId="69E0B4FB" w14:textId="323A2A6E" w:rsidR="223313CF" w:rsidRDefault="223313CF">
            <w:r w:rsidRPr="223313CF">
              <w:rPr>
                <w:rFonts w:ascii="Arial" w:eastAsia="Arial" w:hAnsi="Arial" w:cs="Arial"/>
                <w:i/>
                <w:iCs/>
                <w:sz w:val="24"/>
                <w:szCs w:val="24"/>
              </w:rPr>
              <w:t xml:space="preserve">Källan är oberoende och det säger mig att…källan är beroende av denna </w:t>
            </w:r>
            <w:proofErr w:type="gramStart"/>
            <w:r w:rsidRPr="223313CF">
              <w:rPr>
                <w:rFonts w:ascii="Arial" w:eastAsia="Arial" w:hAnsi="Arial" w:cs="Arial"/>
                <w:i/>
                <w:iCs/>
                <w:sz w:val="24"/>
                <w:szCs w:val="24"/>
              </w:rPr>
              <w:t>sidan</w:t>
            </w:r>
            <w:proofErr w:type="gramEnd"/>
            <w:r w:rsidRPr="223313CF">
              <w:rPr>
                <w:rFonts w:ascii="Arial" w:eastAsia="Arial" w:hAnsi="Arial" w:cs="Arial"/>
                <w:i/>
                <w:iCs/>
                <w:sz w:val="24"/>
                <w:szCs w:val="24"/>
              </w:rPr>
              <w:t>...</w:t>
            </w:r>
          </w:p>
          <w:p w14:paraId="59B23BC3" w14:textId="5F758AD6" w:rsidR="223313CF" w:rsidRDefault="223313CF">
            <w:r w:rsidRPr="223313CF">
              <w:rPr>
                <w:rFonts w:ascii="Arial" w:eastAsia="Arial" w:hAnsi="Arial" w:cs="Arial"/>
                <w:i/>
                <w:iCs/>
                <w:sz w:val="24"/>
                <w:szCs w:val="24"/>
              </w:rPr>
              <w:t>detta gör texten mindre trovärdig/ mer trovärdig eftersom...</w:t>
            </w:r>
          </w:p>
          <w:p w14:paraId="258C483D" w14:textId="1AAC921B" w:rsidR="223313CF" w:rsidRDefault="223313CF">
            <w:r w:rsidRPr="223313CF">
              <w:rPr>
                <w:rFonts w:ascii="Arial" w:eastAsia="Arial" w:hAnsi="Arial" w:cs="Arial"/>
                <w:i/>
                <w:iCs/>
                <w:sz w:val="24"/>
                <w:szCs w:val="24"/>
              </w:rPr>
              <w:t>Sidan är en faktasida som är granskad av…vilket får mig att….</w:t>
            </w:r>
          </w:p>
          <w:p w14:paraId="48F38C27" w14:textId="60F615D3" w:rsidR="223313CF" w:rsidRDefault="223313CF">
            <w:r w:rsidRPr="223313CF">
              <w:rPr>
                <w:rFonts w:ascii="Arial" w:eastAsia="Arial" w:hAnsi="Arial" w:cs="Arial"/>
                <w:i/>
                <w:iCs/>
                <w:sz w:val="24"/>
                <w:szCs w:val="24"/>
              </w:rPr>
              <w:t>En fördel är att…</w:t>
            </w:r>
          </w:p>
          <w:p w14:paraId="099E6255" w14:textId="34DAA9B4" w:rsidR="223313CF" w:rsidRDefault="223313CF">
            <w:r w:rsidRPr="223313CF">
              <w:rPr>
                <w:rFonts w:ascii="Arial" w:eastAsia="Arial" w:hAnsi="Arial" w:cs="Arial"/>
                <w:i/>
                <w:iCs/>
                <w:sz w:val="24"/>
                <w:szCs w:val="24"/>
              </w:rPr>
              <w:t>En nackdel är…</w:t>
            </w:r>
          </w:p>
          <w:p w14:paraId="24FA2FFF" w14:textId="61CA4B89" w:rsidR="223313CF" w:rsidRDefault="223313CF">
            <w:r w:rsidRPr="223313CF">
              <w:rPr>
                <w:rFonts w:ascii="Arial" w:eastAsia="Arial" w:hAnsi="Arial" w:cs="Arial"/>
                <w:i/>
                <w:iCs/>
                <w:sz w:val="24"/>
                <w:szCs w:val="24"/>
              </w:rPr>
              <w:t>Det som är bra…</w:t>
            </w:r>
          </w:p>
          <w:p w14:paraId="65229446" w14:textId="34B064D2" w:rsidR="223313CF" w:rsidRDefault="223313CF">
            <w:r w:rsidRPr="223313CF">
              <w:rPr>
                <w:rFonts w:ascii="Arial" w:eastAsia="Arial" w:hAnsi="Arial" w:cs="Arial"/>
                <w:i/>
                <w:iCs/>
                <w:sz w:val="24"/>
                <w:szCs w:val="24"/>
              </w:rPr>
              <w:t>Mindre bra är…</w:t>
            </w:r>
          </w:p>
          <w:p w14:paraId="48C06770" w14:textId="0F218860" w:rsidR="223313CF" w:rsidRDefault="223313CF">
            <w:r>
              <w:br/>
            </w:r>
            <w:r>
              <w:br/>
            </w:r>
          </w:p>
          <w:p w14:paraId="2F542DA3" w14:textId="08B0A1B4" w:rsidR="223313CF" w:rsidRDefault="223313CF" w:rsidP="223313CF">
            <w:pPr>
              <w:rPr>
                <w:rFonts w:ascii="Arial" w:eastAsia="Arial" w:hAnsi="Arial" w:cs="Arial"/>
                <w:b/>
                <w:bCs/>
                <w:color w:val="4472C4" w:themeColor="accent1"/>
                <w:sz w:val="28"/>
                <w:szCs w:val="28"/>
              </w:rPr>
            </w:pPr>
            <w:r w:rsidRPr="223313CF">
              <w:rPr>
                <w:rFonts w:ascii="Arial" w:eastAsia="Arial" w:hAnsi="Arial" w:cs="Arial"/>
                <w:b/>
                <w:bCs/>
                <w:color w:val="4472C4" w:themeColor="accent1"/>
                <w:sz w:val="28"/>
                <w:szCs w:val="28"/>
              </w:rPr>
              <w:t>Repetition källförteckning</w:t>
            </w:r>
          </w:p>
          <w:p w14:paraId="507A963D" w14:textId="093BBEE5" w:rsidR="223313CF" w:rsidRDefault="223313CF">
            <w:r w:rsidRPr="223313CF">
              <w:rPr>
                <w:rFonts w:ascii="Arial" w:eastAsia="Arial" w:hAnsi="Arial" w:cs="Arial"/>
                <w:b/>
                <w:bCs/>
                <w:sz w:val="24"/>
                <w:szCs w:val="24"/>
              </w:rPr>
              <w:t>Böcker:</w:t>
            </w:r>
          </w:p>
          <w:p w14:paraId="73D0FA90" w14:textId="6F006467" w:rsidR="223313CF" w:rsidRDefault="223313CF">
            <w:r w:rsidRPr="223313CF">
              <w:rPr>
                <w:rFonts w:ascii="Arial" w:eastAsia="Arial" w:hAnsi="Arial" w:cs="Arial"/>
                <w:sz w:val="24"/>
                <w:szCs w:val="24"/>
              </w:rPr>
              <w:t>Du ska ha med bokens författare, tryckår, titel på boken samt förlag  och</w:t>
            </w:r>
          </w:p>
          <w:p w14:paraId="000121AE" w14:textId="01BE4998" w:rsidR="223313CF" w:rsidRDefault="223313CF">
            <w:r w:rsidRPr="223313CF">
              <w:rPr>
                <w:rFonts w:ascii="Arial" w:eastAsia="Arial" w:hAnsi="Arial" w:cs="Arial"/>
                <w:sz w:val="24"/>
                <w:szCs w:val="24"/>
              </w:rPr>
              <w:lastRenderedPageBreak/>
              <w:t xml:space="preserve">förlagsort. </w:t>
            </w:r>
          </w:p>
          <w:p w14:paraId="218EA402" w14:textId="4B4C1B15" w:rsidR="223313CF" w:rsidRDefault="223313CF">
            <w:r w:rsidRPr="223313CF">
              <w:rPr>
                <w:rFonts w:ascii="Arial" w:eastAsia="Arial" w:hAnsi="Arial" w:cs="Arial"/>
                <w:sz w:val="24"/>
                <w:szCs w:val="24"/>
              </w:rPr>
              <w:t xml:space="preserve">Ex:    Nilsson, Johanna (2015), </w:t>
            </w:r>
            <w:r w:rsidRPr="223313CF">
              <w:rPr>
                <w:rFonts w:ascii="Arial" w:eastAsia="Arial" w:hAnsi="Arial" w:cs="Arial"/>
                <w:i/>
                <w:iCs/>
                <w:sz w:val="24"/>
                <w:szCs w:val="24"/>
              </w:rPr>
              <w:t>Nästan som Zlatan</w:t>
            </w:r>
            <w:r w:rsidRPr="223313CF">
              <w:rPr>
                <w:rFonts w:ascii="Arial" w:eastAsia="Arial" w:hAnsi="Arial" w:cs="Arial"/>
                <w:sz w:val="24"/>
                <w:szCs w:val="24"/>
              </w:rPr>
              <w:t>, Nypon Förlag, Stockholm.</w:t>
            </w:r>
          </w:p>
          <w:p w14:paraId="488CE9D6" w14:textId="0E8484A7" w:rsidR="223313CF" w:rsidRDefault="223313CF">
            <w:r w:rsidRPr="223313CF">
              <w:rPr>
                <w:rFonts w:ascii="Arial" w:eastAsia="Arial" w:hAnsi="Arial" w:cs="Arial"/>
                <w:b/>
                <w:bCs/>
                <w:sz w:val="24"/>
                <w:szCs w:val="24"/>
                <w:u w:val="single"/>
              </w:rPr>
              <w:t>Webbsida:</w:t>
            </w:r>
          </w:p>
          <w:p w14:paraId="58D70681" w14:textId="470DA10E" w:rsidR="223313CF" w:rsidRDefault="223313CF">
            <w:r w:rsidRPr="223313CF">
              <w:rPr>
                <w:rFonts w:ascii="Arial" w:eastAsia="Arial" w:hAnsi="Arial" w:cs="Arial"/>
                <w:sz w:val="24"/>
                <w:szCs w:val="24"/>
              </w:rPr>
              <w:t xml:space="preserve">Du ska ha med hela webbadressen och vilket datum du besökte sidan. </w:t>
            </w:r>
          </w:p>
          <w:p w14:paraId="49622187" w14:textId="162666E6" w:rsidR="223313CF" w:rsidRDefault="223313CF">
            <w:r w:rsidRPr="223313CF">
              <w:rPr>
                <w:rFonts w:ascii="Arial" w:eastAsia="Arial" w:hAnsi="Arial" w:cs="Arial"/>
                <w:sz w:val="24"/>
                <w:szCs w:val="24"/>
              </w:rPr>
              <w:t xml:space="preserve">Ex: </w:t>
            </w:r>
            <w:hyperlink r:id="rId13">
              <w:r w:rsidRPr="223313CF">
                <w:rPr>
                  <w:rStyle w:val="Hyperlnk"/>
                  <w:rFonts w:ascii="Arial" w:eastAsia="Arial" w:hAnsi="Arial" w:cs="Arial"/>
                  <w:sz w:val="24"/>
                  <w:szCs w:val="24"/>
                </w:rPr>
                <w:t>https://sv.wikipedia.org/w/index.php?title=Spr%C3%A5kr%C3%A5dets_nyordslista&amp;action=</w:t>
              </w:r>
              <w:r>
                <w:br/>
              </w:r>
            </w:hyperlink>
            <w:hyperlink r:id="rId14">
              <w:r w:rsidRPr="223313CF">
                <w:rPr>
                  <w:rStyle w:val="Hyperlnk"/>
                  <w:rFonts w:ascii="Arial" w:eastAsia="Arial" w:hAnsi="Arial" w:cs="Arial"/>
                  <w:sz w:val="24"/>
                  <w:szCs w:val="24"/>
                </w:rPr>
                <w:t xml:space="preserve"> </w:t>
              </w:r>
              <w:proofErr w:type="spellStart"/>
              <w:r w:rsidRPr="223313CF">
                <w:rPr>
                  <w:rStyle w:val="Hyperlnk"/>
                  <w:rFonts w:ascii="Arial" w:eastAsia="Arial" w:hAnsi="Arial" w:cs="Arial"/>
                  <w:sz w:val="24"/>
                  <w:szCs w:val="24"/>
                </w:rPr>
                <w:t>history</w:t>
              </w:r>
              <w:proofErr w:type="spellEnd"/>
            </w:hyperlink>
            <w:r w:rsidRPr="223313CF">
              <w:rPr>
                <w:rFonts w:ascii="Arial" w:eastAsia="Arial" w:hAnsi="Arial" w:cs="Arial"/>
                <w:sz w:val="24"/>
                <w:szCs w:val="24"/>
              </w:rPr>
              <w:t xml:space="preserve"> 2017-03-21</w:t>
            </w:r>
          </w:p>
          <w:p w14:paraId="41196E63" w14:textId="74A6727B" w:rsidR="223313CF" w:rsidRDefault="223313CF">
            <w:r w:rsidRPr="223313CF">
              <w:rPr>
                <w:rFonts w:ascii="Arial" w:eastAsia="Arial" w:hAnsi="Arial" w:cs="Arial"/>
                <w:b/>
                <w:bCs/>
                <w:sz w:val="24"/>
                <w:szCs w:val="24"/>
                <w:u w:val="single"/>
              </w:rPr>
              <w:t>Tidningsartikel:</w:t>
            </w:r>
          </w:p>
          <w:p w14:paraId="0FDC1CD2" w14:textId="7FBF9F07" w:rsidR="223313CF" w:rsidRDefault="223313CF">
            <w:r w:rsidRPr="223313CF">
              <w:rPr>
                <w:rFonts w:ascii="Arial" w:eastAsia="Arial" w:hAnsi="Arial" w:cs="Arial"/>
                <w:sz w:val="24"/>
                <w:szCs w:val="24"/>
              </w:rPr>
              <w:t>Du ska ha med vem som har skrivit artikeln, titel på artikeln inom citationstecken, tidningens namn och datum då artikeln publicerades.</w:t>
            </w:r>
          </w:p>
          <w:p w14:paraId="1FA094E1" w14:textId="55935E58" w:rsidR="223313CF" w:rsidRDefault="223313CF">
            <w:r w:rsidRPr="223313CF">
              <w:rPr>
                <w:rFonts w:ascii="Arial" w:eastAsia="Arial" w:hAnsi="Arial" w:cs="Arial"/>
                <w:sz w:val="24"/>
                <w:szCs w:val="24"/>
              </w:rPr>
              <w:t>Ex: Schulman, Alex ”Vi måste hitta på ord som svenskan saknar”, Aftonbladet, 2016-01-24.</w:t>
            </w:r>
          </w:p>
        </w:tc>
      </w:tr>
    </w:tbl>
    <w:p w14:paraId="7A6350F1" w14:textId="306F03D2" w:rsidR="223313CF" w:rsidRDefault="223313CF" w:rsidP="223313CF">
      <w:pPr>
        <w:rPr>
          <w:rFonts w:ascii="Arial" w:eastAsia="Arial" w:hAnsi="Arial" w:cs="Arial"/>
          <w:b/>
          <w:bCs/>
          <w:color w:val="4472C4" w:themeColor="accent1"/>
          <w:sz w:val="28"/>
          <w:szCs w:val="28"/>
        </w:rPr>
      </w:pPr>
      <w:r>
        <w:lastRenderedPageBreak/>
        <w:br/>
      </w:r>
      <w:r w:rsidRPr="223313CF">
        <w:rPr>
          <w:rFonts w:ascii="Arial" w:eastAsia="Arial" w:hAnsi="Arial" w:cs="Arial"/>
          <w:b/>
          <w:bCs/>
          <w:color w:val="4472C4" w:themeColor="accent1"/>
          <w:sz w:val="28"/>
          <w:szCs w:val="28"/>
        </w:rPr>
        <w:t>Kunskapskrav:</w:t>
      </w:r>
    </w:p>
    <w:tbl>
      <w:tblPr>
        <w:tblW w:w="0" w:type="auto"/>
        <w:tblLayout w:type="fixed"/>
        <w:tblLook w:val="04A0" w:firstRow="1" w:lastRow="0" w:firstColumn="1" w:lastColumn="0" w:noHBand="0" w:noVBand="1"/>
      </w:tblPr>
      <w:tblGrid>
        <w:gridCol w:w="3009"/>
        <w:gridCol w:w="3009"/>
        <w:gridCol w:w="3009"/>
      </w:tblGrid>
      <w:tr w:rsidR="223313CF" w14:paraId="2DACB769" w14:textId="77777777" w:rsidTr="223313CF">
        <w:tc>
          <w:tcPr>
            <w:tcW w:w="3009" w:type="dxa"/>
          </w:tcPr>
          <w:p w14:paraId="7D216DF9" w14:textId="77DAD3A9" w:rsidR="223313CF" w:rsidRDefault="223313CF" w:rsidP="223313CF">
            <w:pPr>
              <w:ind w:left="120"/>
              <w:jc w:val="center"/>
            </w:pPr>
            <w:r w:rsidRPr="223313CF">
              <w:rPr>
                <w:rFonts w:ascii="Arial" w:eastAsia="Arial" w:hAnsi="Arial" w:cs="Arial"/>
                <w:b/>
                <w:bCs/>
                <w:color w:val="365F91"/>
                <w:sz w:val="20"/>
                <w:szCs w:val="20"/>
              </w:rPr>
              <w:t>E</w:t>
            </w:r>
          </w:p>
        </w:tc>
        <w:tc>
          <w:tcPr>
            <w:tcW w:w="3009" w:type="dxa"/>
          </w:tcPr>
          <w:p w14:paraId="5F43319B" w14:textId="4443D74E" w:rsidR="223313CF" w:rsidRDefault="223313CF" w:rsidP="223313CF">
            <w:pPr>
              <w:ind w:left="120"/>
              <w:jc w:val="center"/>
            </w:pPr>
            <w:r w:rsidRPr="223313CF">
              <w:rPr>
                <w:rFonts w:ascii="Arial" w:eastAsia="Arial" w:hAnsi="Arial" w:cs="Arial"/>
                <w:b/>
                <w:bCs/>
                <w:color w:val="365F91"/>
                <w:sz w:val="20"/>
                <w:szCs w:val="20"/>
              </w:rPr>
              <w:t>C</w:t>
            </w:r>
          </w:p>
        </w:tc>
        <w:tc>
          <w:tcPr>
            <w:tcW w:w="3009" w:type="dxa"/>
          </w:tcPr>
          <w:p w14:paraId="0D4F70E9" w14:textId="79CF9F0C" w:rsidR="223313CF" w:rsidRDefault="223313CF" w:rsidP="223313CF">
            <w:pPr>
              <w:ind w:left="120"/>
              <w:jc w:val="center"/>
            </w:pPr>
            <w:r w:rsidRPr="223313CF">
              <w:rPr>
                <w:rFonts w:ascii="Arial" w:eastAsia="Arial" w:hAnsi="Arial" w:cs="Arial"/>
                <w:b/>
                <w:bCs/>
                <w:color w:val="365F91"/>
                <w:sz w:val="20"/>
                <w:szCs w:val="20"/>
              </w:rPr>
              <w:t>A</w:t>
            </w:r>
          </w:p>
        </w:tc>
      </w:tr>
      <w:tr w:rsidR="223313CF" w14:paraId="58BFC3B6" w14:textId="77777777" w:rsidTr="223313CF">
        <w:tc>
          <w:tcPr>
            <w:tcW w:w="3009" w:type="dxa"/>
          </w:tcPr>
          <w:p w14:paraId="66B0EBF6" w14:textId="131139E9" w:rsidR="223313CF" w:rsidRDefault="223313CF" w:rsidP="223313CF">
            <w:pPr>
              <w:ind w:left="120"/>
            </w:pPr>
            <w:r w:rsidRPr="223313CF">
              <w:rPr>
                <w:rFonts w:ascii="Arial" w:eastAsia="Arial" w:hAnsi="Arial" w:cs="Arial"/>
                <w:sz w:val="20"/>
                <w:szCs w:val="20"/>
              </w:rPr>
              <w:t xml:space="preserve">Du kan söka, välja ut och sammanställa information från ett </w:t>
            </w:r>
            <w:r w:rsidRPr="223313CF">
              <w:rPr>
                <w:rFonts w:ascii="Arial" w:eastAsia="Arial" w:hAnsi="Arial" w:cs="Arial"/>
                <w:b/>
                <w:bCs/>
                <w:sz w:val="20"/>
                <w:szCs w:val="20"/>
              </w:rPr>
              <w:t>avgränsat</w:t>
            </w:r>
            <w:r w:rsidRPr="223313CF">
              <w:rPr>
                <w:rFonts w:ascii="Arial" w:eastAsia="Arial" w:hAnsi="Arial" w:cs="Arial"/>
                <w:sz w:val="20"/>
                <w:szCs w:val="20"/>
              </w:rPr>
              <w:t xml:space="preserve"> urval av källor </w:t>
            </w:r>
            <w:r w:rsidRPr="223313CF">
              <w:rPr>
                <w:rFonts w:ascii="Arial" w:eastAsia="Arial" w:hAnsi="Arial" w:cs="Arial"/>
                <w:i/>
                <w:iCs/>
                <w:sz w:val="20"/>
                <w:szCs w:val="20"/>
              </w:rPr>
              <w:t>(minst två)</w:t>
            </w:r>
            <w:r w:rsidRPr="223313CF">
              <w:rPr>
                <w:rFonts w:ascii="Arial" w:eastAsia="Arial" w:hAnsi="Arial" w:cs="Arial"/>
                <w:sz w:val="20"/>
                <w:szCs w:val="20"/>
              </w:rPr>
              <w:t xml:space="preserve"> och för då </w:t>
            </w:r>
            <w:r w:rsidRPr="223313CF">
              <w:rPr>
                <w:rFonts w:ascii="Arial" w:eastAsia="Arial" w:hAnsi="Arial" w:cs="Arial"/>
                <w:b/>
                <w:bCs/>
                <w:sz w:val="20"/>
                <w:szCs w:val="20"/>
              </w:rPr>
              <w:t xml:space="preserve">enkla och till viss del underbyggda </w:t>
            </w:r>
            <w:r w:rsidRPr="223313CF">
              <w:rPr>
                <w:rFonts w:ascii="Arial" w:eastAsia="Arial" w:hAnsi="Arial" w:cs="Arial"/>
                <w:sz w:val="20"/>
                <w:szCs w:val="20"/>
              </w:rPr>
              <w:t xml:space="preserve">resonemang om informationens och källornas trovärdighet och relevans </w:t>
            </w:r>
            <w:r w:rsidRPr="223313CF">
              <w:rPr>
                <w:rFonts w:ascii="Arial" w:eastAsia="Arial" w:hAnsi="Arial" w:cs="Arial"/>
                <w:i/>
                <w:iCs/>
                <w:sz w:val="20"/>
                <w:szCs w:val="20"/>
              </w:rPr>
              <w:t>(att informationen du hämtar och använder verkar stämma med verkligheten och att det går att lita på källan).</w:t>
            </w:r>
          </w:p>
        </w:tc>
        <w:tc>
          <w:tcPr>
            <w:tcW w:w="3009" w:type="dxa"/>
          </w:tcPr>
          <w:p w14:paraId="456BB764" w14:textId="509FF1B7" w:rsidR="223313CF" w:rsidRDefault="223313CF" w:rsidP="223313CF">
            <w:pPr>
              <w:ind w:left="120"/>
            </w:pPr>
            <w:r w:rsidRPr="223313CF">
              <w:rPr>
                <w:rFonts w:ascii="Arial" w:eastAsia="Arial" w:hAnsi="Arial" w:cs="Arial"/>
                <w:sz w:val="20"/>
                <w:szCs w:val="20"/>
              </w:rPr>
              <w:t xml:space="preserve">Du kan söka, välja ut och sammanställa information från ett </w:t>
            </w:r>
            <w:r w:rsidRPr="223313CF">
              <w:rPr>
                <w:rFonts w:ascii="Arial" w:eastAsia="Arial" w:hAnsi="Arial" w:cs="Arial"/>
                <w:b/>
                <w:bCs/>
                <w:sz w:val="20"/>
                <w:szCs w:val="20"/>
              </w:rPr>
              <w:t xml:space="preserve">relativt varierat </w:t>
            </w:r>
            <w:r w:rsidRPr="223313CF">
              <w:rPr>
                <w:rFonts w:ascii="Arial" w:eastAsia="Arial" w:hAnsi="Arial" w:cs="Arial"/>
                <w:sz w:val="20"/>
                <w:szCs w:val="20"/>
              </w:rPr>
              <w:t xml:space="preserve">urval av källor </w:t>
            </w:r>
            <w:r w:rsidRPr="223313CF">
              <w:rPr>
                <w:rFonts w:ascii="Arial" w:eastAsia="Arial" w:hAnsi="Arial" w:cs="Arial"/>
                <w:i/>
                <w:iCs/>
                <w:sz w:val="20"/>
                <w:szCs w:val="20"/>
              </w:rPr>
              <w:t>(2-3 olika sorters källor)</w:t>
            </w:r>
            <w:r w:rsidRPr="223313CF">
              <w:rPr>
                <w:rFonts w:ascii="Arial" w:eastAsia="Arial" w:hAnsi="Arial" w:cs="Arial"/>
                <w:sz w:val="20"/>
                <w:szCs w:val="20"/>
              </w:rPr>
              <w:t xml:space="preserve"> och för då </w:t>
            </w:r>
            <w:r w:rsidRPr="223313CF">
              <w:rPr>
                <w:rFonts w:ascii="Arial" w:eastAsia="Arial" w:hAnsi="Arial" w:cs="Arial"/>
                <w:b/>
                <w:bCs/>
                <w:sz w:val="20"/>
                <w:szCs w:val="20"/>
              </w:rPr>
              <w:t xml:space="preserve">utvecklade och relativt väl underbyggda </w:t>
            </w:r>
            <w:r w:rsidRPr="223313CF">
              <w:rPr>
                <w:rFonts w:ascii="Arial" w:eastAsia="Arial" w:hAnsi="Arial" w:cs="Arial"/>
                <w:sz w:val="20"/>
                <w:szCs w:val="20"/>
              </w:rPr>
              <w:t xml:space="preserve">resonemang om informationens och källornas trovärdighet och relevans </w:t>
            </w:r>
            <w:r w:rsidRPr="223313CF">
              <w:rPr>
                <w:rFonts w:ascii="Arial" w:eastAsia="Arial" w:hAnsi="Arial" w:cs="Arial"/>
                <w:i/>
                <w:iCs/>
                <w:sz w:val="20"/>
                <w:szCs w:val="20"/>
              </w:rPr>
              <w:t>(att informationen du hämtar och använder verkar stämma med verkligheten och att det går att lita på källan).</w:t>
            </w:r>
          </w:p>
        </w:tc>
        <w:tc>
          <w:tcPr>
            <w:tcW w:w="3009" w:type="dxa"/>
          </w:tcPr>
          <w:p w14:paraId="34C8CC31" w14:textId="54ADBA0E" w:rsidR="223313CF" w:rsidRDefault="223313CF" w:rsidP="223313CF">
            <w:pPr>
              <w:ind w:left="120"/>
            </w:pPr>
            <w:r w:rsidRPr="223313CF">
              <w:rPr>
                <w:rFonts w:ascii="Arial" w:eastAsia="Arial" w:hAnsi="Arial" w:cs="Arial"/>
                <w:sz w:val="20"/>
                <w:szCs w:val="20"/>
              </w:rPr>
              <w:t xml:space="preserve">Du kan söka, välja ut och sammanställa information från ett </w:t>
            </w:r>
            <w:r w:rsidRPr="223313CF">
              <w:rPr>
                <w:rFonts w:ascii="Arial" w:eastAsia="Arial" w:hAnsi="Arial" w:cs="Arial"/>
                <w:b/>
                <w:bCs/>
                <w:sz w:val="20"/>
                <w:szCs w:val="20"/>
              </w:rPr>
              <w:t xml:space="preserve">varierat </w:t>
            </w:r>
            <w:r w:rsidRPr="223313CF">
              <w:rPr>
                <w:rFonts w:ascii="Arial" w:eastAsia="Arial" w:hAnsi="Arial" w:cs="Arial"/>
                <w:sz w:val="20"/>
                <w:szCs w:val="20"/>
              </w:rPr>
              <w:t xml:space="preserve">urval av källor </w:t>
            </w:r>
            <w:r w:rsidRPr="223313CF">
              <w:rPr>
                <w:rFonts w:ascii="Arial" w:eastAsia="Arial" w:hAnsi="Arial" w:cs="Arial"/>
                <w:i/>
                <w:iCs/>
                <w:sz w:val="20"/>
                <w:szCs w:val="20"/>
              </w:rPr>
              <w:t>(3 olika sorters källor)</w:t>
            </w:r>
            <w:r w:rsidRPr="223313CF">
              <w:rPr>
                <w:rFonts w:ascii="Arial" w:eastAsia="Arial" w:hAnsi="Arial" w:cs="Arial"/>
                <w:sz w:val="20"/>
                <w:szCs w:val="20"/>
              </w:rPr>
              <w:t xml:space="preserve">  och för då </w:t>
            </w:r>
            <w:r w:rsidRPr="223313CF">
              <w:rPr>
                <w:rFonts w:ascii="Arial" w:eastAsia="Arial" w:hAnsi="Arial" w:cs="Arial"/>
                <w:b/>
                <w:bCs/>
                <w:sz w:val="20"/>
                <w:szCs w:val="20"/>
              </w:rPr>
              <w:t xml:space="preserve">välutvecklade och väl underbyggda </w:t>
            </w:r>
            <w:r w:rsidRPr="223313CF">
              <w:rPr>
                <w:rFonts w:ascii="Arial" w:eastAsia="Arial" w:hAnsi="Arial" w:cs="Arial"/>
                <w:sz w:val="20"/>
                <w:szCs w:val="20"/>
              </w:rPr>
              <w:t xml:space="preserve">resonemang om informationens och källornas trovärdighet och relevans </w:t>
            </w:r>
            <w:r w:rsidRPr="223313CF">
              <w:rPr>
                <w:rFonts w:ascii="Arial" w:eastAsia="Arial" w:hAnsi="Arial" w:cs="Arial"/>
                <w:i/>
                <w:iCs/>
                <w:sz w:val="20"/>
                <w:szCs w:val="20"/>
              </w:rPr>
              <w:t>(att informationen du hämtar och använder verkar stämma med verkligheten och att det går att lita på källan).</w:t>
            </w:r>
          </w:p>
        </w:tc>
      </w:tr>
      <w:tr w:rsidR="223313CF" w14:paraId="525D40B7" w14:textId="77777777" w:rsidTr="223313CF">
        <w:tc>
          <w:tcPr>
            <w:tcW w:w="3009" w:type="dxa"/>
          </w:tcPr>
          <w:p w14:paraId="6062C555" w14:textId="474A928E" w:rsidR="223313CF" w:rsidRDefault="223313CF" w:rsidP="223313CF">
            <w:pPr>
              <w:ind w:left="120"/>
            </w:pPr>
            <w:r w:rsidRPr="223313CF">
              <w:rPr>
                <w:rFonts w:ascii="Arial" w:eastAsia="Arial" w:hAnsi="Arial" w:cs="Arial"/>
                <w:sz w:val="20"/>
                <w:szCs w:val="20"/>
              </w:rPr>
              <w:t xml:space="preserve">Sammanställningarna innehåller </w:t>
            </w:r>
            <w:r w:rsidRPr="223313CF">
              <w:rPr>
                <w:rFonts w:ascii="Arial" w:eastAsia="Arial" w:hAnsi="Arial" w:cs="Arial"/>
                <w:b/>
                <w:bCs/>
                <w:sz w:val="20"/>
                <w:szCs w:val="20"/>
              </w:rPr>
              <w:t xml:space="preserve">enkla </w:t>
            </w:r>
            <w:r w:rsidRPr="223313CF">
              <w:rPr>
                <w:rFonts w:ascii="Arial" w:eastAsia="Arial" w:hAnsi="Arial" w:cs="Arial"/>
                <w:sz w:val="20"/>
                <w:szCs w:val="20"/>
              </w:rPr>
              <w:t>beskrivningar och förklaringar,</w:t>
            </w:r>
            <w:r w:rsidRPr="223313CF">
              <w:rPr>
                <w:rFonts w:ascii="Arial" w:eastAsia="Arial" w:hAnsi="Arial" w:cs="Arial"/>
                <w:b/>
                <w:bCs/>
                <w:sz w:val="20"/>
                <w:szCs w:val="20"/>
              </w:rPr>
              <w:t xml:space="preserve"> enkelt </w:t>
            </w:r>
            <w:r w:rsidRPr="223313CF">
              <w:rPr>
                <w:rFonts w:ascii="Arial" w:eastAsia="Arial" w:hAnsi="Arial" w:cs="Arial"/>
                <w:sz w:val="20"/>
                <w:szCs w:val="20"/>
              </w:rPr>
              <w:t>ämnesrelaterat språk</w:t>
            </w:r>
            <w:r w:rsidRPr="223313CF">
              <w:rPr>
                <w:rFonts w:ascii="Arial" w:eastAsia="Arial" w:hAnsi="Arial" w:cs="Arial"/>
                <w:i/>
                <w:iCs/>
                <w:sz w:val="20"/>
                <w:szCs w:val="20"/>
              </w:rPr>
              <w:t xml:space="preserve"> (du presenterar fakta om din person och du använder dig av begrepp kopplat till ämnet) </w:t>
            </w:r>
            <w:r w:rsidRPr="223313CF">
              <w:rPr>
                <w:rFonts w:ascii="Arial" w:eastAsia="Arial" w:hAnsi="Arial" w:cs="Arial"/>
                <w:sz w:val="20"/>
                <w:szCs w:val="20"/>
              </w:rPr>
              <w:t xml:space="preserve">samt </w:t>
            </w:r>
            <w:r w:rsidRPr="223313CF">
              <w:rPr>
                <w:rFonts w:ascii="Arial" w:eastAsia="Arial" w:hAnsi="Arial" w:cs="Arial"/>
                <w:b/>
                <w:bCs/>
                <w:sz w:val="20"/>
                <w:szCs w:val="20"/>
              </w:rPr>
              <w:t xml:space="preserve">i huvudsak </w:t>
            </w:r>
            <w:r w:rsidRPr="223313CF">
              <w:rPr>
                <w:rFonts w:ascii="Arial" w:eastAsia="Arial" w:hAnsi="Arial" w:cs="Arial"/>
                <w:sz w:val="20"/>
                <w:szCs w:val="20"/>
              </w:rPr>
              <w:t xml:space="preserve">fungerande struktur, citat och källhänvisningar </w:t>
            </w:r>
            <w:r w:rsidRPr="223313CF">
              <w:rPr>
                <w:rFonts w:ascii="Arial" w:eastAsia="Arial" w:hAnsi="Arial" w:cs="Arial"/>
                <w:i/>
                <w:iCs/>
                <w:sz w:val="20"/>
                <w:szCs w:val="20"/>
              </w:rPr>
              <w:t>(referatmarkörer finns när det behövs och du har med en källförteckning)</w:t>
            </w:r>
          </w:p>
        </w:tc>
        <w:tc>
          <w:tcPr>
            <w:tcW w:w="3009" w:type="dxa"/>
          </w:tcPr>
          <w:p w14:paraId="0F455F8C" w14:textId="4F475999" w:rsidR="223313CF" w:rsidRDefault="223313CF" w:rsidP="223313CF">
            <w:pPr>
              <w:ind w:left="120"/>
            </w:pPr>
            <w:r w:rsidRPr="223313CF">
              <w:rPr>
                <w:rFonts w:ascii="Arial" w:eastAsia="Arial" w:hAnsi="Arial" w:cs="Arial"/>
                <w:sz w:val="20"/>
                <w:szCs w:val="20"/>
              </w:rPr>
              <w:t xml:space="preserve"> Sammanställningarna innehåller </w:t>
            </w:r>
            <w:r w:rsidRPr="223313CF">
              <w:rPr>
                <w:rFonts w:ascii="Arial" w:eastAsia="Arial" w:hAnsi="Arial" w:cs="Arial"/>
                <w:b/>
                <w:bCs/>
                <w:sz w:val="20"/>
                <w:szCs w:val="20"/>
              </w:rPr>
              <w:t xml:space="preserve">utvecklade </w:t>
            </w:r>
            <w:r w:rsidRPr="223313CF">
              <w:rPr>
                <w:rFonts w:ascii="Arial" w:eastAsia="Arial" w:hAnsi="Arial" w:cs="Arial"/>
                <w:sz w:val="20"/>
                <w:szCs w:val="20"/>
              </w:rPr>
              <w:t xml:space="preserve">beskrivningar och förklaringar, </w:t>
            </w:r>
            <w:r w:rsidRPr="223313CF">
              <w:rPr>
                <w:rFonts w:ascii="Arial" w:eastAsia="Arial" w:hAnsi="Arial" w:cs="Arial"/>
                <w:b/>
                <w:bCs/>
                <w:sz w:val="20"/>
                <w:szCs w:val="20"/>
              </w:rPr>
              <w:t xml:space="preserve">utvecklat </w:t>
            </w:r>
            <w:r w:rsidRPr="223313CF">
              <w:rPr>
                <w:rFonts w:ascii="Arial" w:eastAsia="Arial" w:hAnsi="Arial" w:cs="Arial"/>
                <w:sz w:val="20"/>
                <w:szCs w:val="20"/>
              </w:rPr>
              <w:t xml:space="preserve">ämnesrelaterat språk </w:t>
            </w:r>
            <w:r w:rsidRPr="223313CF">
              <w:rPr>
                <w:rFonts w:ascii="Arial" w:eastAsia="Arial" w:hAnsi="Arial" w:cs="Arial"/>
                <w:i/>
                <w:iCs/>
                <w:sz w:val="20"/>
                <w:szCs w:val="20"/>
              </w:rPr>
              <w:t xml:space="preserve">(du presenterar fakta om din person och du använder dig av begrepp kopplat till ämnet) </w:t>
            </w:r>
            <w:r w:rsidRPr="223313CF">
              <w:rPr>
                <w:rFonts w:ascii="Arial" w:eastAsia="Arial" w:hAnsi="Arial" w:cs="Arial"/>
                <w:sz w:val="20"/>
                <w:szCs w:val="20"/>
              </w:rPr>
              <w:t xml:space="preserve"> samt</w:t>
            </w:r>
            <w:r w:rsidRPr="223313CF">
              <w:rPr>
                <w:rFonts w:ascii="Arial" w:eastAsia="Arial" w:hAnsi="Arial" w:cs="Arial"/>
                <w:b/>
                <w:bCs/>
                <w:sz w:val="20"/>
                <w:szCs w:val="20"/>
              </w:rPr>
              <w:t xml:space="preserve"> relativt väl fungerande </w:t>
            </w:r>
            <w:r w:rsidRPr="223313CF">
              <w:rPr>
                <w:rFonts w:ascii="Arial" w:eastAsia="Arial" w:hAnsi="Arial" w:cs="Arial"/>
                <w:sz w:val="20"/>
                <w:szCs w:val="20"/>
              </w:rPr>
              <w:t xml:space="preserve">struktur, citat och källhänvisningar </w:t>
            </w:r>
            <w:r w:rsidRPr="223313CF">
              <w:rPr>
                <w:rFonts w:ascii="Arial" w:eastAsia="Arial" w:hAnsi="Arial" w:cs="Arial"/>
                <w:i/>
                <w:iCs/>
                <w:sz w:val="20"/>
                <w:szCs w:val="20"/>
              </w:rPr>
              <w:t>(referatmarkörer finns när det behövs och du har med en källförteckning)</w:t>
            </w:r>
          </w:p>
        </w:tc>
        <w:tc>
          <w:tcPr>
            <w:tcW w:w="3009" w:type="dxa"/>
          </w:tcPr>
          <w:p w14:paraId="24DDA994" w14:textId="4458F837" w:rsidR="223313CF" w:rsidRDefault="223313CF" w:rsidP="223313CF">
            <w:pPr>
              <w:ind w:left="120"/>
            </w:pPr>
            <w:r w:rsidRPr="223313CF">
              <w:rPr>
                <w:rFonts w:ascii="Arial" w:eastAsia="Arial" w:hAnsi="Arial" w:cs="Arial"/>
                <w:sz w:val="20"/>
                <w:szCs w:val="20"/>
              </w:rPr>
              <w:t xml:space="preserve">Sammanställningarna innehåller </w:t>
            </w:r>
            <w:r w:rsidRPr="223313CF">
              <w:rPr>
                <w:rFonts w:ascii="Arial" w:eastAsia="Arial" w:hAnsi="Arial" w:cs="Arial"/>
                <w:b/>
                <w:bCs/>
                <w:sz w:val="20"/>
                <w:szCs w:val="20"/>
              </w:rPr>
              <w:t xml:space="preserve">välutvecklade </w:t>
            </w:r>
            <w:r w:rsidRPr="223313CF">
              <w:rPr>
                <w:rFonts w:ascii="Arial" w:eastAsia="Arial" w:hAnsi="Arial" w:cs="Arial"/>
                <w:sz w:val="20"/>
                <w:szCs w:val="20"/>
              </w:rPr>
              <w:t xml:space="preserve">och </w:t>
            </w:r>
            <w:r w:rsidRPr="223313CF">
              <w:rPr>
                <w:rFonts w:ascii="Arial" w:eastAsia="Arial" w:hAnsi="Arial" w:cs="Arial"/>
                <w:b/>
                <w:bCs/>
                <w:sz w:val="20"/>
                <w:szCs w:val="20"/>
              </w:rPr>
              <w:t xml:space="preserve">nyanserade </w:t>
            </w:r>
            <w:r w:rsidRPr="223313CF">
              <w:rPr>
                <w:rFonts w:ascii="Arial" w:eastAsia="Arial" w:hAnsi="Arial" w:cs="Arial"/>
                <w:sz w:val="20"/>
                <w:szCs w:val="20"/>
              </w:rPr>
              <w:t xml:space="preserve">beskrivningar och förklaringar, </w:t>
            </w:r>
            <w:r w:rsidRPr="223313CF">
              <w:rPr>
                <w:rFonts w:ascii="Arial" w:eastAsia="Arial" w:hAnsi="Arial" w:cs="Arial"/>
                <w:b/>
                <w:bCs/>
                <w:sz w:val="20"/>
                <w:szCs w:val="20"/>
              </w:rPr>
              <w:t xml:space="preserve">välutvecklat </w:t>
            </w:r>
            <w:r w:rsidRPr="223313CF">
              <w:rPr>
                <w:rFonts w:ascii="Arial" w:eastAsia="Arial" w:hAnsi="Arial" w:cs="Arial"/>
                <w:sz w:val="20"/>
                <w:szCs w:val="20"/>
              </w:rPr>
              <w:t xml:space="preserve">ämnesrelaterat språk </w:t>
            </w:r>
            <w:r w:rsidRPr="223313CF">
              <w:rPr>
                <w:rFonts w:ascii="Arial" w:eastAsia="Arial" w:hAnsi="Arial" w:cs="Arial"/>
                <w:i/>
                <w:iCs/>
                <w:sz w:val="20"/>
                <w:szCs w:val="20"/>
              </w:rPr>
              <w:t xml:space="preserve">(du presenterar fakta om din person och du använder dig av begrepp kopplat till ämnet) </w:t>
            </w:r>
            <w:r w:rsidRPr="223313CF">
              <w:rPr>
                <w:rFonts w:ascii="Arial" w:eastAsia="Arial" w:hAnsi="Arial" w:cs="Arial"/>
                <w:sz w:val="20"/>
                <w:szCs w:val="20"/>
              </w:rPr>
              <w:t xml:space="preserve">samt </w:t>
            </w:r>
            <w:r w:rsidRPr="223313CF">
              <w:rPr>
                <w:rFonts w:ascii="Arial" w:eastAsia="Arial" w:hAnsi="Arial" w:cs="Arial"/>
                <w:b/>
                <w:bCs/>
                <w:sz w:val="20"/>
                <w:szCs w:val="20"/>
              </w:rPr>
              <w:t>väl fungerande</w:t>
            </w:r>
            <w:r w:rsidRPr="223313CF">
              <w:rPr>
                <w:rFonts w:ascii="Arial" w:eastAsia="Arial" w:hAnsi="Arial" w:cs="Arial"/>
                <w:sz w:val="20"/>
                <w:szCs w:val="20"/>
              </w:rPr>
              <w:t xml:space="preserve"> struktur, citat och källhänvisningar.</w:t>
            </w:r>
            <w:r w:rsidRPr="223313CF">
              <w:rPr>
                <w:rFonts w:ascii="Arial" w:eastAsia="Arial" w:hAnsi="Arial" w:cs="Arial"/>
                <w:i/>
                <w:iCs/>
                <w:sz w:val="20"/>
                <w:szCs w:val="20"/>
              </w:rPr>
              <w:t>(referatmarkörer finns när det behövs och du har med en källförteckning)</w:t>
            </w:r>
          </w:p>
        </w:tc>
      </w:tr>
    </w:tbl>
    <w:p w14:paraId="458C37AF" w14:textId="1DF30D26" w:rsidR="223313CF" w:rsidRDefault="223313CF">
      <w:r w:rsidRPr="223313CF">
        <w:rPr>
          <w:rFonts w:ascii="Calibri" w:eastAsia="Calibri" w:hAnsi="Calibri" w:cs="Calibri"/>
        </w:rPr>
        <w:t xml:space="preserve"> </w:t>
      </w:r>
    </w:p>
    <w:p w14:paraId="15D201F4" w14:textId="0AEC1B9B" w:rsidR="223313CF" w:rsidRDefault="223313CF" w:rsidP="223313CF"/>
    <w:sectPr w:rsidR="223313C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66BE"/>
    <w:multiLevelType w:val="hybridMultilevel"/>
    <w:tmpl w:val="FFFFFFFF"/>
    <w:lvl w:ilvl="0" w:tplc="8CD40AB0">
      <w:start w:val="1"/>
      <w:numFmt w:val="decimal"/>
      <w:lvlText w:val="%1."/>
      <w:lvlJc w:val="left"/>
      <w:pPr>
        <w:ind w:left="720" w:hanging="360"/>
      </w:pPr>
    </w:lvl>
    <w:lvl w:ilvl="1" w:tplc="69647A88">
      <w:start w:val="1"/>
      <w:numFmt w:val="lowerLetter"/>
      <w:lvlText w:val="%2."/>
      <w:lvlJc w:val="left"/>
      <w:pPr>
        <w:ind w:left="1440" w:hanging="360"/>
      </w:pPr>
    </w:lvl>
    <w:lvl w:ilvl="2" w:tplc="16727F98">
      <w:start w:val="1"/>
      <w:numFmt w:val="lowerRoman"/>
      <w:lvlText w:val="%3."/>
      <w:lvlJc w:val="right"/>
      <w:pPr>
        <w:ind w:left="2160" w:hanging="180"/>
      </w:pPr>
    </w:lvl>
    <w:lvl w:ilvl="3" w:tplc="746A9368">
      <w:start w:val="1"/>
      <w:numFmt w:val="decimal"/>
      <w:lvlText w:val="%4."/>
      <w:lvlJc w:val="left"/>
      <w:pPr>
        <w:ind w:left="2880" w:hanging="360"/>
      </w:pPr>
    </w:lvl>
    <w:lvl w:ilvl="4" w:tplc="9FF27E54">
      <w:start w:val="1"/>
      <w:numFmt w:val="lowerLetter"/>
      <w:lvlText w:val="%5."/>
      <w:lvlJc w:val="left"/>
      <w:pPr>
        <w:ind w:left="3600" w:hanging="360"/>
      </w:pPr>
    </w:lvl>
    <w:lvl w:ilvl="5" w:tplc="FC04B562">
      <w:start w:val="1"/>
      <w:numFmt w:val="lowerRoman"/>
      <w:lvlText w:val="%6."/>
      <w:lvlJc w:val="right"/>
      <w:pPr>
        <w:ind w:left="4320" w:hanging="180"/>
      </w:pPr>
    </w:lvl>
    <w:lvl w:ilvl="6" w:tplc="F858E072">
      <w:start w:val="1"/>
      <w:numFmt w:val="decimal"/>
      <w:lvlText w:val="%7."/>
      <w:lvlJc w:val="left"/>
      <w:pPr>
        <w:ind w:left="5040" w:hanging="360"/>
      </w:pPr>
    </w:lvl>
    <w:lvl w:ilvl="7" w:tplc="0B507366">
      <w:start w:val="1"/>
      <w:numFmt w:val="lowerLetter"/>
      <w:lvlText w:val="%8."/>
      <w:lvlJc w:val="left"/>
      <w:pPr>
        <w:ind w:left="5760" w:hanging="360"/>
      </w:pPr>
    </w:lvl>
    <w:lvl w:ilvl="8" w:tplc="922E8BBE">
      <w:start w:val="1"/>
      <w:numFmt w:val="lowerRoman"/>
      <w:lvlText w:val="%9."/>
      <w:lvlJc w:val="right"/>
      <w:pPr>
        <w:ind w:left="6480" w:hanging="180"/>
      </w:pPr>
    </w:lvl>
  </w:abstractNum>
  <w:abstractNum w:abstractNumId="1" w15:restartNumberingAfterBreak="0">
    <w:nsid w:val="344A2B66"/>
    <w:multiLevelType w:val="hybridMultilevel"/>
    <w:tmpl w:val="FFFFFFFF"/>
    <w:lvl w:ilvl="0" w:tplc="362A7AA2">
      <w:start w:val="1"/>
      <w:numFmt w:val="bullet"/>
      <w:lvlText w:val=""/>
      <w:lvlJc w:val="left"/>
      <w:pPr>
        <w:ind w:left="720" w:hanging="360"/>
      </w:pPr>
      <w:rPr>
        <w:rFonts w:ascii="Symbol" w:hAnsi="Symbol" w:hint="default"/>
      </w:rPr>
    </w:lvl>
    <w:lvl w:ilvl="1" w:tplc="1D9C5C62">
      <w:start w:val="1"/>
      <w:numFmt w:val="bullet"/>
      <w:lvlText w:val="o"/>
      <w:lvlJc w:val="left"/>
      <w:pPr>
        <w:ind w:left="1440" w:hanging="360"/>
      </w:pPr>
      <w:rPr>
        <w:rFonts w:ascii="Courier New" w:hAnsi="Courier New" w:hint="default"/>
      </w:rPr>
    </w:lvl>
    <w:lvl w:ilvl="2" w:tplc="B5B21DE0">
      <w:start w:val="1"/>
      <w:numFmt w:val="bullet"/>
      <w:lvlText w:val=""/>
      <w:lvlJc w:val="left"/>
      <w:pPr>
        <w:ind w:left="2160" w:hanging="360"/>
      </w:pPr>
      <w:rPr>
        <w:rFonts w:ascii="Wingdings" w:hAnsi="Wingdings" w:hint="default"/>
      </w:rPr>
    </w:lvl>
    <w:lvl w:ilvl="3" w:tplc="9B6AAA5E">
      <w:start w:val="1"/>
      <w:numFmt w:val="bullet"/>
      <w:lvlText w:val=""/>
      <w:lvlJc w:val="left"/>
      <w:pPr>
        <w:ind w:left="2880" w:hanging="360"/>
      </w:pPr>
      <w:rPr>
        <w:rFonts w:ascii="Symbol" w:hAnsi="Symbol" w:hint="default"/>
      </w:rPr>
    </w:lvl>
    <w:lvl w:ilvl="4" w:tplc="6D4C7382">
      <w:start w:val="1"/>
      <w:numFmt w:val="bullet"/>
      <w:lvlText w:val="o"/>
      <w:lvlJc w:val="left"/>
      <w:pPr>
        <w:ind w:left="3600" w:hanging="360"/>
      </w:pPr>
      <w:rPr>
        <w:rFonts w:ascii="Courier New" w:hAnsi="Courier New" w:hint="default"/>
      </w:rPr>
    </w:lvl>
    <w:lvl w:ilvl="5" w:tplc="DDACC64C">
      <w:start w:val="1"/>
      <w:numFmt w:val="bullet"/>
      <w:lvlText w:val=""/>
      <w:lvlJc w:val="left"/>
      <w:pPr>
        <w:ind w:left="4320" w:hanging="360"/>
      </w:pPr>
      <w:rPr>
        <w:rFonts w:ascii="Wingdings" w:hAnsi="Wingdings" w:hint="default"/>
      </w:rPr>
    </w:lvl>
    <w:lvl w:ilvl="6" w:tplc="F954CA80">
      <w:start w:val="1"/>
      <w:numFmt w:val="bullet"/>
      <w:lvlText w:val=""/>
      <w:lvlJc w:val="left"/>
      <w:pPr>
        <w:ind w:left="5040" w:hanging="360"/>
      </w:pPr>
      <w:rPr>
        <w:rFonts w:ascii="Symbol" w:hAnsi="Symbol" w:hint="default"/>
      </w:rPr>
    </w:lvl>
    <w:lvl w:ilvl="7" w:tplc="30C0A086">
      <w:start w:val="1"/>
      <w:numFmt w:val="bullet"/>
      <w:lvlText w:val="o"/>
      <w:lvlJc w:val="left"/>
      <w:pPr>
        <w:ind w:left="5760" w:hanging="360"/>
      </w:pPr>
      <w:rPr>
        <w:rFonts w:ascii="Courier New" w:hAnsi="Courier New" w:hint="default"/>
      </w:rPr>
    </w:lvl>
    <w:lvl w:ilvl="8" w:tplc="AA6A58E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3C071D"/>
    <w:rsid w:val="000F5D62"/>
    <w:rsid w:val="00820B39"/>
    <w:rsid w:val="00C01D36"/>
    <w:rsid w:val="00F107E4"/>
    <w:rsid w:val="223313CF"/>
    <w:rsid w:val="389BE201"/>
    <w:rsid w:val="5A3C0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59D6"/>
  <w15:chartTrackingRefBased/>
  <w15:docId w15:val="{03296FF7-BE9F-4CA8-9A72-992F6AC7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pPr>
      <w:ind w:left="720"/>
      <w:contextualSpacing/>
    </w:pPr>
  </w:style>
  <w:style w:type="character" w:styleId="Hyperlnk">
    <w:name w:val="Hyperlink"/>
    <w:basedOn w:val="Standardstycketecken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Harry_S._Truman" TargetMode="External"/><Relationship Id="rId13" Type="http://schemas.openxmlformats.org/officeDocument/2006/relationships/hyperlink" Target="https://sv.wikipedia.org/w/index.php?title=Spr%C3%A5kr%C3%A5dets_nyordslista&amp;action=%0bhistory" TargetMode="External"/><Relationship Id="rId3" Type="http://schemas.openxmlformats.org/officeDocument/2006/relationships/settings" Target="settings.xml"/><Relationship Id="rId7" Type="http://schemas.openxmlformats.org/officeDocument/2006/relationships/hyperlink" Target="https://sv.wikipedia.org/wiki/Franklin_D._Roosevelt" TargetMode="External"/><Relationship Id="rId12" Type="http://schemas.openxmlformats.org/officeDocument/2006/relationships/hyperlink" Target="https://sv.wikipedia.org/wiki/Joseph_Goebb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v.wikipedia.org/wiki/Josef_Stalin" TargetMode="External"/><Relationship Id="rId11" Type="http://schemas.openxmlformats.org/officeDocument/2006/relationships/hyperlink" Target="https://sv.wikipedia.org/wiki/Winston_Churchill" TargetMode="External"/><Relationship Id="rId5" Type="http://schemas.openxmlformats.org/officeDocument/2006/relationships/hyperlink" Target="https://sv.wikipedia.org/wiki/Heinrich_Himmler" TargetMode="External"/><Relationship Id="rId15" Type="http://schemas.openxmlformats.org/officeDocument/2006/relationships/fontTable" Target="fontTable.xml"/><Relationship Id="rId10" Type="http://schemas.openxmlformats.org/officeDocument/2006/relationships/hyperlink" Target="https://sv.wikipedia.org/wiki/H%C3%A9di_Fried" TargetMode="External"/><Relationship Id="rId4" Type="http://schemas.openxmlformats.org/officeDocument/2006/relationships/webSettings" Target="webSettings.xml"/><Relationship Id="rId9" Type="http://schemas.openxmlformats.org/officeDocument/2006/relationships/hyperlink" Target="https://sv.wikipedia.org/wiki/Benito_Mussolini" TargetMode="External"/><Relationship Id="rId14" Type="http://schemas.openxmlformats.org/officeDocument/2006/relationships/hyperlink" Target="https://sv.wikipedia.org/w/index.php?title=Spr%C3%A5kr%C3%A5dets_nyordslista&amp;action=%0b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8787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Marianne Othman Häggqvist</cp:lastModifiedBy>
  <cp:revision>2</cp:revision>
  <dcterms:created xsi:type="dcterms:W3CDTF">2019-01-11T10:59:00Z</dcterms:created>
  <dcterms:modified xsi:type="dcterms:W3CDTF">2019-01-11T10:59:00Z</dcterms:modified>
</cp:coreProperties>
</file>